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95A17" w:rsidRPr="00EF26C1" w:rsidRDefault="00EF26C1" w:rsidP="00A163C6">
      <w:pPr>
        <w:shd w:val="clear" w:color="auto" w:fill="1B1A10" w:themeFill="background2" w:themeFillShade="1A"/>
        <w:jc w:val="center"/>
        <w:rPr>
          <w:rFonts w:ascii="Times New Roman" w:hAnsi="Times New Roman" w:cs="Times New Roman"/>
          <w:b/>
          <w:sz w:val="32"/>
          <w:szCs w:val="32"/>
        </w:rPr>
      </w:pPr>
      <w:r w:rsidRPr="00EF26C1">
        <w:rPr>
          <w:rFonts w:ascii="Times New Roman" w:hAnsi="Times New Roman"/>
          <w:b/>
          <w:sz w:val="32"/>
          <w:szCs w:val="32"/>
        </w:rPr>
        <w:t xml:space="preserve">NATIONAL AND STATE GOVERNMENTS </w:t>
      </w:r>
      <w:r>
        <w:rPr>
          <w:rFonts w:ascii="Times New Roman" w:hAnsi="Times New Roman"/>
          <w:b/>
          <w:sz w:val="32"/>
          <w:szCs w:val="32"/>
        </w:rPr>
        <w:t xml:space="preserve">COMMITMENT ON </w:t>
      </w:r>
      <w:r w:rsidRPr="00EF26C1">
        <w:rPr>
          <w:rFonts w:ascii="Times New Roman" w:hAnsi="Times New Roman"/>
          <w:b/>
          <w:sz w:val="32"/>
          <w:szCs w:val="32"/>
        </w:rPr>
        <w:t>F</w:t>
      </w:r>
      <w:r>
        <w:rPr>
          <w:rFonts w:ascii="Times New Roman" w:hAnsi="Times New Roman"/>
          <w:b/>
          <w:sz w:val="32"/>
          <w:szCs w:val="32"/>
        </w:rPr>
        <w:t xml:space="preserve">AMILY </w:t>
      </w:r>
      <w:r w:rsidRPr="00EF26C1">
        <w:rPr>
          <w:rFonts w:ascii="Times New Roman" w:hAnsi="Times New Roman"/>
          <w:b/>
          <w:sz w:val="32"/>
          <w:szCs w:val="32"/>
        </w:rPr>
        <w:t>P</w:t>
      </w:r>
      <w:r>
        <w:rPr>
          <w:rFonts w:ascii="Times New Roman" w:hAnsi="Times New Roman"/>
          <w:b/>
          <w:sz w:val="32"/>
          <w:szCs w:val="32"/>
        </w:rPr>
        <w:t>LANNING,</w:t>
      </w:r>
      <w:r w:rsidRPr="00EF26C1">
        <w:rPr>
          <w:rFonts w:ascii="Times New Roman" w:hAnsi="Times New Roman" w:cs="Times New Roman"/>
          <w:b/>
          <w:sz w:val="32"/>
          <w:szCs w:val="32"/>
        </w:rPr>
        <w:t xml:space="preserve"> 2019 AND Q1 2020</w:t>
      </w:r>
    </w:p>
    <w:p w:rsidR="00F01FFF" w:rsidRPr="00F32F9E" w:rsidRDefault="00F01FFF" w:rsidP="00A163C6">
      <w:pPr>
        <w:shd w:val="clear" w:color="auto" w:fill="FFC000"/>
        <w:jc w:val="center"/>
        <w:rPr>
          <w:rFonts w:ascii="Times New Roman" w:hAnsi="Times New Roman" w:cs="Times New Roman"/>
          <w:b/>
          <w:sz w:val="32"/>
          <w:szCs w:val="32"/>
        </w:rPr>
      </w:pPr>
      <w:r>
        <w:rPr>
          <w:rFonts w:ascii="Times New Roman" w:hAnsi="Times New Roman" w:cs="Times New Roman"/>
          <w:b/>
          <w:sz w:val="32"/>
          <w:szCs w:val="32"/>
        </w:rPr>
        <w:t>FACT SHEET</w:t>
      </w:r>
    </w:p>
    <w:p w:rsidR="0043674D" w:rsidRDefault="0043674D" w:rsidP="00A163C6">
      <w:pPr>
        <w:rPr>
          <w:rFonts w:ascii="Times New Roman" w:hAnsi="Times New Roman" w:cs="Times New Roman"/>
          <w:b/>
          <w:sz w:val="24"/>
          <w:szCs w:val="24"/>
        </w:rPr>
        <w:sectPr w:rsidR="0043674D" w:rsidSect="00A163C6">
          <w:headerReference w:type="default" r:id="rId8"/>
          <w:pgSz w:w="12240" w:h="15840"/>
          <w:pgMar w:top="510" w:right="1440" w:bottom="1170" w:left="1440" w:header="54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space="720"/>
          <w:docGrid w:linePitch="360"/>
        </w:sectPr>
      </w:pPr>
    </w:p>
    <w:p w:rsidR="006F523B" w:rsidRPr="006F523B" w:rsidRDefault="006F523B" w:rsidP="00A163C6">
      <w:pPr>
        <w:shd w:val="clear" w:color="auto" w:fill="D6EAAF" w:themeFill="accent1" w:themeFillTint="66"/>
        <w:rPr>
          <w:rFonts w:ascii="Times New Roman" w:hAnsi="Times New Roman" w:cs="Times New Roman"/>
          <w:b/>
          <w:color w:val="31521B" w:themeColor="accent2" w:themeShade="80"/>
          <w:sz w:val="28"/>
          <w:szCs w:val="28"/>
        </w:rPr>
      </w:pPr>
      <w:r w:rsidRPr="006F523B">
        <w:rPr>
          <w:rFonts w:ascii="Times New Roman" w:hAnsi="Times New Roman" w:cs="Times New Roman"/>
          <w:b/>
          <w:color w:val="31521B" w:themeColor="accent2" w:themeShade="80"/>
          <w:sz w:val="28"/>
          <w:szCs w:val="28"/>
        </w:rPr>
        <w:lastRenderedPageBreak/>
        <w:t xml:space="preserve">Context </w:t>
      </w:r>
    </w:p>
    <w:p w:rsidR="006F523B" w:rsidRDefault="006F523B" w:rsidP="00A163C6">
      <w:pPr>
        <w:shd w:val="clear" w:color="auto" w:fill="D6EAAF" w:themeFill="accent1" w:themeFillTint="66"/>
        <w:jc w:val="both"/>
        <w:rPr>
          <w:rFonts w:ascii="Times New Roman" w:hAnsi="Times New Roman" w:cs="Times New Roman"/>
          <w:sz w:val="24"/>
          <w:szCs w:val="24"/>
        </w:rPr>
      </w:pPr>
      <w:r w:rsidRPr="006F523B">
        <w:rPr>
          <w:rFonts w:ascii="Times New Roman" w:hAnsi="Times New Roman" w:cs="Times New Roman"/>
          <w:sz w:val="24"/>
          <w:szCs w:val="24"/>
        </w:rPr>
        <w:t>One of the three commitment</w:t>
      </w:r>
      <w:r>
        <w:rPr>
          <w:rFonts w:ascii="Times New Roman" w:hAnsi="Times New Roman" w:cs="Times New Roman"/>
          <w:sz w:val="24"/>
          <w:szCs w:val="24"/>
        </w:rPr>
        <w:t>s</w:t>
      </w:r>
      <w:r w:rsidRPr="006F523B">
        <w:rPr>
          <w:rFonts w:ascii="Times New Roman" w:hAnsi="Times New Roman" w:cs="Times New Roman"/>
          <w:sz w:val="24"/>
          <w:szCs w:val="24"/>
        </w:rPr>
        <w:t xml:space="preserve"> made by the federal government in 2017 is to </w:t>
      </w:r>
      <w:r w:rsidR="00465737">
        <w:rPr>
          <w:rFonts w:ascii="Times New Roman" w:hAnsi="Times New Roman" w:cs="Times New Roman"/>
          <w:sz w:val="24"/>
          <w:szCs w:val="24"/>
        </w:rPr>
        <w:t>e</w:t>
      </w:r>
      <w:r w:rsidRPr="006F523B">
        <w:rPr>
          <w:rFonts w:ascii="Times New Roman" w:hAnsi="Times New Roman" w:cs="Times New Roman"/>
          <w:sz w:val="24"/>
          <w:szCs w:val="24"/>
        </w:rPr>
        <w:t>nsure sustainable financing fo</w:t>
      </w:r>
      <w:r w:rsidR="00465737">
        <w:rPr>
          <w:rFonts w:ascii="Times New Roman" w:hAnsi="Times New Roman" w:cs="Times New Roman"/>
          <w:sz w:val="24"/>
          <w:szCs w:val="24"/>
        </w:rPr>
        <w:t>r the National Family Planning P</w:t>
      </w:r>
      <w:r w:rsidRPr="006F523B">
        <w:rPr>
          <w:rFonts w:ascii="Times New Roman" w:hAnsi="Times New Roman" w:cs="Times New Roman"/>
          <w:sz w:val="24"/>
          <w:szCs w:val="24"/>
        </w:rPr>
        <w:t xml:space="preserve">rogram. </w:t>
      </w:r>
      <w:r w:rsidR="00465737">
        <w:rPr>
          <w:rFonts w:ascii="Times New Roman" w:hAnsi="Times New Roman" w:cs="Times New Roman"/>
          <w:sz w:val="24"/>
          <w:szCs w:val="24"/>
        </w:rPr>
        <w:t xml:space="preserve">As result, </w:t>
      </w:r>
      <w:r>
        <w:rPr>
          <w:rFonts w:ascii="Times New Roman" w:hAnsi="Times New Roman" w:cs="Times New Roman"/>
          <w:sz w:val="24"/>
          <w:szCs w:val="24"/>
        </w:rPr>
        <w:t xml:space="preserve">the </w:t>
      </w:r>
      <w:r w:rsidRPr="006F523B">
        <w:rPr>
          <w:rFonts w:ascii="Times New Roman" w:hAnsi="Times New Roman" w:cs="Times New Roman"/>
          <w:sz w:val="24"/>
          <w:szCs w:val="24"/>
        </w:rPr>
        <w:t xml:space="preserve">Federal Ministry of Health (FMoH) </w:t>
      </w:r>
      <w:r w:rsidR="00DA286B">
        <w:rPr>
          <w:rFonts w:ascii="Times New Roman" w:hAnsi="Times New Roman" w:cs="Times New Roman"/>
          <w:sz w:val="24"/>
          <w:szCs w:val="24"/>
        </w:rPr>
        <w:t xml:space="preserve">in the year </w:t>
      </w:r>
      <w:r w:rsidRPr="006F523B">
        <w:rPr>
          <w:rFonts w:ascii="Times New Roman" w:hAnsi="Times New Roman" w:cs="Times New Roman"/>
          <w:sz w:val="24"/>
          <w:szCs w:val="24"/>
        </w:rPr>
        <w:t xml:space="preserve">obtained approval from the Federal Executive Council to renew the Memorandum of Understanding with UNFPA to ensure </w:t>
      </w:r>
      <w:r w:rsidR="00B0110E">
        <w:rPr>
          <w:rFonts w:ascii="Times New Roman" w:hAnsi="Times New Roman" w:cs="Times New Roman"/>
          <w:sz w:val="24"/>
          <w:szCs w:val="24"/>
        </w:rPr>
        <w:t xml:space="preserve">the </w:t>
      </w:r>
      <w:r w:rsidRPr="006F523B">
        <w:rPr>
          <w:rFonts w:ascii="Times New Roman" w:hAnsi="Times New Roman" w:cs="Times New Roman"/>
          <w:sz w:val="24"/>
          <w:szCs w:val="24"/>
        </w:rPr>
        <w:t>provision of US$4mil</w:t>
      </w:r>
      <w:r>
        <w:rPr>
          <w:rFonts w:ascii="Times New Roman" w:hAnsi="Times New Roman" w:cs="Times New Roman"/>
          <w:sz w:val="24"/>
          <w:szCs w:val="24"/>
        </w:rPr>
        <w:t>lion (N1.2Billion)</w:t>
      </w:r>
      <w:r w:rsidRPr="006F523B">
        <w:rPr>
          <w:rFonts w:ascii="Times New Roman" w:hAnsi="Times New Roman" w:cs="Times New Roman"/>
          <w:sz w:val="24"/>
          <w:szCs w:val="24"/>
        </w:rPr>
        <w:t xml:space="preserve"> annually from 2017 to 2020 for procurement of contraceptives for the public sector (an increase from the US$3 mi</w:t>
      </w:r>
      <w:r w:rsidR="00DA286B">
        <w:rPr>
          <w:rFonts w:ascii="Times New Roman" w:hAnsi="Times New Roman" w:cs="Times New Roman"/>
          <w:sz w:val="24"/>
          <w:szCs w:val="24"/>
        </w:rPr>
        <w:t>l</w:t>
      </w:r>
      <w:r w:rsidRPr="006F523B">
        <w:rPr>
          <w:rFonts w:ascii="Times New Roman" w:hAnsi="Times New Roman" w:cs="Times New Roman"/>
          <w:sz w:val="24"/>
          <w:szCs w:val="24"/>
        </w:rPr>
        <w:t>l</w:t>
      </w:r>
      <w:r w:rsidR="00DA286B">
        <w:rPr>
          <w:rFonts w:ascii="Times New Roman" w:hAnsi="Times New Roman" w:cs="Times New Roman"/>
          <w:sz w:val="24"/>
          <w:szCs w:val="24"/>
        </w:rPr>
        <w:t>ion</w:t>
      </w:r>
      <w:r w:rsidRPr="006F523B">
        <w:rPr>
          <w:rFonts w:ascii="Times New Roman" w:hAnsi="Times New Roman" w:cs="Times New Roman"/>
          <w:sz w:val="24"/>
          <w:szCs w:val="24"/>
        </w:rPr>
        <w:t xml:space="preserve"> committed from 2011 to 2014).</w:t>
      </w:r>
      <w:r>
        <w:rPr>
          <w:rFonts w:ascii="Times New Roman" w:hAnsi="Times New Roman" w:cs="Times New Roman"/>
          <w:sz w:val="24"/>
          <w:szCs w:val="24"/>
        </w:rPr>
        <w:t xml:space="preserve"> Three years down the line, has Nigeria meets up to this commitment? This fact sheet tends to ascertain </w:t>
      </w:r>
      <w:r w:rsidR="00DA286B">
        <w:rPr>
          <w:rFonts w:ascii="Times New Roman" w:hAnsi="Times New Roman" w:cs="Times New Roman"/>
          <w:sz w:val="24"/>
          <w:szCs w:val="24"/>
        </w:rPr>
        <w:t xml:space="preserve">the whether or not the </w:t>
      </w:r>
      <w:r>
        <w:rPr>
          <w:rFonts w:ascii="Times New Roman" w:hAnsi="Times New Roman" w:cs="Times New Roman"/>
          <w:sz w:val="24"/>
          <w:szCs w:val="24"/>
        </w:rPr>
        <w:t xml:space="preserve">government </w:t>
      </w:r>
      <w:r w:rsidR="0093336F">
        <w:rPr>
          <w:rFonts w:ascii="Times New Roman" w:hAnsi="Times New Roman" w:cs="Times New Roman"/>
          <w:sz w:val="24"/>
          <w:szCs w:val="24"/>
        </w:rPr>
        <w:t xml:space="preserve">has </w:t>
      </w:r>
      <w:r>
        <w:rPr>
          <w:rFonts w:ascii="Times New Roman" w:hAnsi="Times New Roman" w:cs="Times New Roman"/>
          <w:sz w:val="24"/>
          <w:szCs w:val="24"/>
        </w:rPr>
        <w:t>realiz</w:t>
      </w:r>
      <w:r w:rsidR="0093336F">
        <w:rPr>
          <w:rFonts w:ascii="Times New Roman" w:hAnsi="Times New Roman" w:cs="Times New Roman"/>
          <w:sz w:val="24"/>
          <w:szCs w:val="24"/>
        </w:rPr>
        <w:t xml:space="preserve">ed </w:t>
      </w:r>
      <w:r w:rsidR="00555A32">
        <w:rPr>
          <w:rFonts w:ascii="Times New Roman" w:hAnsi="Times New Roman" w:cs="Times New Roman"/>
          <w:sz w:val="24"/>
          <w:szCs w:val="24"/>
        </w:rPr>
        <w:t xml:space="preserve">its </w:t>
      </w:r>
      <w:r w:rsidR="00DA286B">
        <w:rPr>
          <w:rFonts w:ascii="Times New Roman" w:hAnsi="Times New Roman" w:cs="Times New Roman"/>
          <w:sz w:val="24"/>
          <w:szCs w:val="24"/>
        </w:rPr>
        <w:t xml:space="preserve">FP </w:t>
      </w:r>
      <w:r w:rsidR="00555A32">
        <w:rPr>
          <w:rFonts w:ascii="Times New Roman" w:hAnsi="Times New Roman" w:cs="Times New Roman"/>
          <w:sz w:val="24"/>
          <w:szCs w:val="24"/>
        </w:rPr>
        <w:t xml:space="preserve">financial commitment </w:t>
      </w:r>
      <w:r>
        <w:rPr>
          <w:rFonts w:ascii="Times New Roman" w:hAnsi="Times New Roman" w:cs="Times New Roman"/>
          <w:sz w:val="24"/>
          <w:szCs w:val="24"/>
        </w:rPr>
        <w:t xml:space="preserve">in 2019 and </w:t>
      </w:r>
      <w:r w:rsidR="0077152A">
        <w:rPr>
          <w:rFonts w:ascii="Times New Roman" w:hAnsi="Times New Roman" w:cs="Times New Roman"/>
          <w:sz w:val="24"/>
          <w:szCs w:val="24"/>
        </w:rPr>
        <w:t xml:space="preserve">Q1 </w:t>
      </w:r>
      <w:r>
        <w:rPr>
          <w:rFonts w:ascii="Times New Roman" w:hAnsi="Times New Roman" w:cs="Times New Roman"/>
          <w:sz w:val="24"/>
          <w:szCs w:val="24"/>
        </w:rPr>
        <w:t xml:space="preserve">2020. </w:t>
      </w:r>
    </w:p>
    <w:p w:rsidR="0038306D" w:rsidRDefault="0038306D" w:rsidP="00A163C6">
      <w:pPr>
        <w:rPr>
          <w:rFonts w:ascii="Times New Roman" w:hAnsi="Times New Roman" w:cs="Times New Roman"/>
          <w:b/>
          <w:color w:val="31521B" w:themeColor="accent2" w:themeShade="80"/>
          <w:sz w:val="24"/>
          <w:szCs w:val="24"/>
        </w:rPr>
        <w:sectPr w:rsidR="0038306D" w:rsidSect="00A163C6">
          <w:type w:val="continuous"/>
          <w:pgSz w:w="12240" w:h="15840"/>
          <w:pgMar w:top="1260" w:right="1440" w:bottom="117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space="720"/>
          <w:docGrid w:linePitch="360"/>
        </w:sectPr>
      </w:pPr>
    </w:p>
    <w:p w:rsidR="006F523B" w:rsidRPr="00A163C6" w:rsidRDefault="006F523B" w:rsidP="00A163C6">
      <w:pPr>
        <w:jc w:val="both"/>
        <w:rPr>
          <w:rFonts w:ascii="Times New Roman" w:hAnsi="Times New Roman" w:cs="Times New Roman"/>
          <w:b/>
          <w:color w:val="31521B" w:themeColor="accent2" w:themeShade="80"/>
          <w:sz w:val="24"/>
          <w:szCs w:val="24"/>
        </w:rPr>
      </w:pPr>
      <w:r w:rsidRPr="0035290F">
        <w:rPr>
          <w:rFonts w:ascii="Times New Roman" w:hAnsi="Times New Roman" w:cs="Times New Roman"/>
          <w:b/>
          <w:color w:val="31521B" w:themeColor="accent2" w:themeShade="80"/>
          <w:sz w:val="24"/>
          <w:szCs w:val="24"/>
        </w:rPr>
        <w:lastRenderedPageBreak/>
        <w:t xml:space="preserve">Federal Government FP Budget </w:t>
      </w:r>
      <w:r w:rsidRPr="00A163C6">
        <w:rPr>
          <w:rFonts w:ascii="Times New Roman" w:hAnsi="Times New Roman" w:cs="Times New Roman"/>
          <w:b/>
          <w:color w:val="31521B" w:themeColor="accent2" w:themeShade="80"/>
          <w:sz w:val="24"/>
          <w:szCs w:val="24"/>
        </w:rPr>
        <w:t>Commitment, 2019 and 2020</w:t>
      </w:r>
    </w:p>
    <w:p w:rsidR="00595A17" w:rsidRPr="00F32F9E" w:rsidRDefault="000B77E9" w:rsidP="00A163C6">
      <w:pPr>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47487D8C" wp14:editId="430535FB">
            <wp:simplePos x="0" y="0"/>
            <wp:positionH relativeFrom="margin">
              <wp:align>right</wp:align>
            </wp:positionH>
            <wp:positionV relativeFrom="paragraph">
              <wp:posOffset>2297430</wp:posOffset>
            </wp:positionV>
            <wp:extent cx="5943600" cy="2743200"/>
            <wp:effectExtent l="0" t="0" r="0" b="0"/>
            <wp:wrapTight wrapText="bothSides">
              <wp:wrapPolygon edited="0">
                <wp:start x="0" y="0"/>
                <wp:lineTo x="0" y="21450"/>
                <wp:lineTo x="21531" y="21450"/>
                <wp:lineTo x="21531" y="0"/>
                <wp:lineTo x="0" y="0"/>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14:sizeRelH relativeFrom="margin">
              <wp14:pctWidth>0</wp14:pctWidth>
            </wp14:sizeRelH>
            <wp14:sizeRelV relativeFrom="margin">
              <wp14:pctHeight>0</wp14:pctHeight>
            </wp14:sizeRelV>
          </wp:anchor>
        </w:drawing>
      </w:r>
      <w:r w:rsidR="00B0110E">
        <w:rPr>
          <w:rFonts w:ascii="Times New Roman" w:hAnsi="Times New Roman" w:cs="Times New Roman"/>
          <w:noProof/>
          <w:sz w:val="24"/>
          <w:szCs w:val="24"/>
        </w:rPr>
        <w:t>Family pla</w:t>
      </w:r>
      <w:r w:rsidR="007D7557" w:rsidRPr="00A163C6">
        <w:rPr>
          <w:rFonts w:ascii="Times New Roman" w:hAnsi="Times New Roman" w:cs="Times New Roman"/>
          <w:noProof/>
          <w:sz w:val="24"/>
          <w:szCs w:val="24"/>
        </w:rPr>
        <w:t>nning fina</w:t>
      </w:r>
      <w:r w:rsidR="00B0110E">
        <w:rPr>
          <w:rFonts w:ascii="Times New Roman" w:hAnsi="Times New Roman" w:cs="Times New Roman"/>
          <w:noProof/>
          <w:sz w:val="24"/>
          <w:szCs w:val="24"/>
        </w:rPr>
        <w:t>n</w:t>
      </w:r>
      <w:r w:rsidR="007D7557" w:rsidRPr="00A163C6">
        <w:rPr>
          <w:rFonts w:ascii="Times New Roman" w:hAnsi="Times New Roman" w:cs="Times New Roman"/>
          <w:noProof/>
          <w:sz w:val="24"/>
          <w:szCs w:val="24"/>
        </w:rPr>
        <w:t>cing has been a major issue in Nigeria despite the govern</w:t>
      </w:r>
      <w:r w:rsidR="00B0110E">
        <w:rPr>
          <w:rFonts w:ascii="Times New Roman" w:hAnsi="Times New Roman" w:cs="Times New Roman"/>
          <w:noProof/>
          <w:sz w:val="24"/>
          <w:szCs w:val="24"/>
        </w:rPr>
        <w:t>m</w:t>
      </w:r>
      <w:r w:rsidR="007D7557" w:rsidRPr="00A163C6">
        <w:rPr>
          <w:rFonts w:ascii="Times New Roman" w:hAnsi="Times New Roman" w:cs="Times New Roman"/>
          <w:noProof/>
          <w:sz w:val="24"/>
          <w:szCs w:val="24"/>
        </w:rPr>
        <w:t>ent series of commitments</w:t>
      </w:r>
      <w:r w:rsidR="00A163C6">
        <w:rPr>
          <w:rFonts w:ascii="Times New Roman" w:hAnsi="Times New Roman" w:cs="Times New Roman"/>
          <w:noProof/>
          <w:sz w:val="24"/>
          <w:szCs w:val="24"/>
        </w:rPr>
        <w:t xml:space="preserve"> in the past years</w:t>
      </w:r>
      <w:r w:rsidR="007D7557" w:rsidRPr="00A163C6">
        <w:rPr>
          <w:rFonts w:ascii="Times New Roman" w:hAnsi="Times New Roman" w:cs="Times New Roman"/>
          <w:noProof/>
          <w:sz w:val="24"/>
          <w:szCs w:val="24"/>
        </w:rPr>
        <w:t>. In 2019</w:t>
      </w:r>
      <w:r w:rsidR="007D7557">
        <w:rPr>
          <w:noProof/>
        </w:rPr>
        <w:t xml:space="preserve"> </w:t>
      </w:r>
      <w:r w:rsidR="007D7557" w:rsidRPr="00B0110E">
        <w:rPr>
          <w:rFonts w:ascii="Times New Roman" w:hAnsi="Times New Roman" w:cs="Times New Roman"/>
          <w:noProof/>
          <w:sz w:val="24"/>
          <w:szCs w:val="24"/>
        </w:rPr>
        <w:t>fiscal year</w:t>
      </w:r>
      <w:r w:rsidR="00B0110E" w:rsidRPr="00B0110E">
        <w:rPr>
          <w:rFonts w:ascii="Times New Roman" w:hAnsi="Times New Roman" w:cs="Times New Roman"/>
          <w:noProof/>
          <w:sz w:val="24"/>
          <w:szCs w:val="24"/>
        </w:rPr>
        <w:t>,</w:t>
      </w:r>
      <w:r w:rsidR="007D7557" w:rsidRPr="00B0110E">
        <w:rPr>
          <w:rFonts w:ascii="Times New Roman" w:hAnsi="Times New Roman" w:cs="Times New Roman"/>
          <w:noProof/>
          <w:sz w:val="24"/>
          <w:szCs w:val="24"/>
        </w:rPr>
        <w:t xml:space="preserve"> </w:t>
      </w:r>
      <w:r w:rsidR="007D7557" w:rsidRPr="00B0110E">
        <w:rPr>
          <w:rFonts w:ascii="Times New Roman" w:hAnsi="Times New Roman" w:cs="Times New Roman"/>
          <w:sz w:val="24"/>
          <w:szCs w:val="24"/>
        </w:rPr>
        <w:t>N</w:t>
      </w:r>
      <w:r w:rsidR="003073FD" w:rsidRPr="00B0110E">
        <w:rPr>
          <w:rFonts w:ascii="Times New Roman" w:hAnsi="Times New Roman" w:cs="Times New Roman"/>
          <w:sz w:val="24"/>
          <w:szCs w:val="24"/>
        </w:rPr>
        <w:t>300</w:t>
      </w:r>
      <w:r w:rsidR="00F01FFF">
        <w:rPr>
          <w:rFonts w:ascii="Times New Roman" w:hAnsi="Times New Roman" w:cs="Times New Roman"/>
          <w:sz w:val="24"/>
          <w:szCs w:val="24"/>
        </w:rPr>
        <w:t>,000,000</w:t>
      </w:r>
      <w:r w:rsidR="003073FD" w:rsidRPr="00F32F9E">
        <w:rPr>
          <w:rFonts w:ascii="Times New Roman" w:hAnsi="Times New Roman" w:cs="Times New Roman"/>
          <w:sz w:val="24"/>
          <w:szCs w:val="24"/>
        </w:rPr>
        <w:t xml:space="preserve"> was allocated</w:t>
      </w:r>
      <w:r w:rsidR="007D7557">
        <w:rPr>
          <w:rFonts w:ascii="Times New Roman" w:hAnsi="Times New Roman" w:cs="Times New Roman"/>
          <w:sz w:val="24"/>
          <w:szCs w:val="24"/>
        </w:rPr>
        <w:t xml:space="preserve">. This is 25% of </w:t>
      </w:r>
      <w:r w:rsidR="00B0110E">
        <w:rPr>
          <w:rFonts w:ascii="Times New Roman" w:hAnsi="Times New Roman" w:cs="Times New Roman"/>
          <w:sz w:val="24"/>
          <w:szCs w:val="24"/>
        </w:rPr>
        <w:t xml:space="preserve">the </w:t>
      </w:r>
      <w:r w:rsidR="007D7557">
        <w:rPr>
          <w:rFonts w:ascii="Times New Roman" w:hAnsi="Times New Roman" w:cs="Times New Roman"/>
          <w:sz w:val="24"/>
          <w:szCs w:val="24"/>
        </w:rPr>
        <w:t xml:space="preserve">total commitment made in 2017. </w:t>
      </w:r>
      <w:r w:rsidR="00A22582">
        <w:rPr>
          <w:rFonts w:ascii="Times New Roman" w:hAnsi="Times New Roman" w:cs="Times New Roman"/>
          <w:sz w:val="24"/>
          <w:szCs w:val="24"/>
        </w:rPr>
        <w:t xml:space="preserve">This is far below average. As such the fund was </w:t>
      </w:r>
      <w:r w:rsidR="00D1037E">
        <w:rPr>
          <w:rFonts w:ascii="Times New Roman" w:hAnsi="Times New Roman" w:cs="Times New Roman"/>
          <w:sz w:val="24"/>
          <w:szCs w:val="24"/>
        </w:rPr>
        <w:t>not</w:t>
      </w:r>
      <w:r w:rsidR="003073FD" w:rsidRPr="00F32F9E">
        <w:rPr>
          <w:rFonts w:ascii="Times New Roman" w:hAnsi="Times New Roman" w:cs="Times New Roman"/>
          <w:sz w:val="24"/>
          <w:szCs w:val="24"/>
        </w:rPr>
        <w:t xml:space="preserve"> released for the family planning</w:t>
      </w:r>
      <w:r w:rsidR="00D1037E">
        <w:rPr>
          <w:rFonts w:ascii="Times New Roman" w:hAnsi="Times New Roman" w:cs="Times New Roman"/>
          <w:sz w:val="24"/>
          <w:szCs w:val="24"/>
        </w:rPr>
        <w:t xml:space="preserve"> programs</w:t>
      </w:r>
      <w:r w:rsidR="00F01FFF">
        <w:rPr>
          <w:rFonts w:ascii="Times New Roman" w:hAnsi="Times New Roman" w:cs="Times New Roman"/>
          <w:sz w:val="24"/>
          <w:szCs w:val="24"/>
        </w:rPr>
        <w:t xml:space="preserve"> </w:t>
      </w:r>
      <w:r w:rsidR="00D1037E">
        <w:rPr>
          <w:rFonts w:ascii="Times New Roman" w:hAnsi="Times New Roman" w:cs="Times New Roman"/>
          <w:sz w:val="24"/>
          <w:szCs w:val="24"/>
        </w:rPr>
        <w:t xml:space="preserve">in the year </w:t>
      </w:r>
      <w:r w:rsidR="00F01FFF">
        <w:rPr>
          <w:rFonts w:ascii="Times New Roman" w:hAnsi="Times New Roman" w:cs="Times New Roman"/>
          <w:sz w:val="24"/>
          <w:szCs w:val="24"/>
        </w:rPr>
        <w:t xml:space="preserve">until February 2020, two months after the end </w:t>
      </w:r>
      <w:r w:rsidR="00A22582">
        <w:rPr>
          <w:rFonts w:ascii="Times New Roman" w:hAnsi="Times New Roman" w:cs="Times New Roman"/>
          <w:sz w:val="24"/>
          <w:szCs w:val="24"/>
        </w:rPr>
        <w:t xml:space="preserve">of </w:t>
      </w:r>
      <w:r w:rsidR="00F01FFF">
        <w:rPr>
          <w:rFonts w:ascii="Times New Roman" w:hAnsi="Times New Roman" w:cs="Times New Roman"/>
          <w:sz w:val="24"/>
          <w:szCs w:val="24"/>
        </w:rPr>
        <w:t>2019 fiscal year</w:t>
      </w:r>
      <w:r w:rsidR="003073FD" w:rsidRPr="00F32F9E">
        <w:rPr>
          <w:rFonts w:ascii="Times New Roman" w:hAnsi="Times New Roman" w:cs="Times New Roman"/>
          <w:sz w:val="24"/>
          <w:szCs w:val="24"/>
        </w:rPr>
        <w:t xml:space="preserve">. </w:t>
      </w:r>
      <w:r w:rsidR="00B0110E">
        <w:rPr>
          <w:rFonts w:ascii="Times New Roman" w:hAnsi="Times New Roman" w:cs="Times New Roman"/>
          <w:sz w:val="24"/>
          <w:szCs w:val="24"/>
        </w:rPr>
        <w:t>Although</w:t>
      </w:r>
      <w:r w:rsidR="00BD6B43" w:rsidRPr="00F32F9E">
        <w:rPr>
          <w:rFonts w:ascii="Times New Roman" w:hAnsi="Times New Roman" w:cs="Times New Roman"/>
          <w:sz w:val="24"/>
          <w:szCs w:val="24"/>
        </w:rPr>
        <w:t xml:space="preserve"> the amount was rel</w:t>
      </w:r>
      <w:r w:rsidR="00F01FFF">
        <w:rPr>
          <w:rFonts w:ascii="Times New Roman" w:hAnsi="Times New Roman" w:cs="Times New Roman"/>
          <w:sz w:val="24"/>
          <w:szCs w:val="24"/>
        </w:rPr>
        <w:t xml:space="preserve">eased </w:t>
      </w:r>
      <w:r w:rsidR="00A22582">
        <w:rPr>
          <w:rFonts w:ascii="Times New Roman" w:hAnsi="Times New Roman" w:cs="Times New Roman"/>
          <w:sz w:val="24"/>
          <w:szCs w:val="24"/>
        </w:rPr>
        <w:t xml:space="preserve">in </w:t>
      </w:r>
      <w:r w:rsidR="00F01FFF">
        <w:rPr>
          <w:rFonts w:ascii="Times New Roman" w:hAnsi="Times New Roman" w:cs="Times New Roman"/>
          <w:sz w:val="24"/>
          <w:szCs w:val="24"/>
        </w:rPr>
        <w:t xml:space="preserve">full, the </w:t>
      </w:r>
      <w:r w:rsidR="00BD6B43" w:rsidRPr="00F32F9E">
        <w:rPr>
          <w:rFonts w:ascii="Times New Roman" w:hAnsi="Times New Roman" w:cs="Times New Roman"/>
          <w:sz w:val="24"/>
          <w:szCs w:val="24"/>
        </w:rPr>
        <w:t xml:space="preserve">time </w:t>
      </w:r>
      <w:r w:rsidR="00F01FFF">
        <w:rPr>
          <w:rFonts w:ascii="Times New Roman" w:hAnsi="Times New Roman" w:cs="Times New Roman"/>
          <w:sz w:val="24"/>
          <w:szCs w:val="24"/>
        </w:rPr>
        <w:t xml:space="preserve">it was </w:t>
      </w:r>
      <w:r w:rsidR="00BD6B43" w:rsidRPr="00F32F9E">
        <w:rPr>
          <w:rFonts w:ascii="Times New Roman" w:hAnsi="Times New Roman" w:cs="Times New Roman"/>
          <w:sz w:val="24"/>
          <w:szCs w:val="24"/>
        </w:rPr>
        <w:t>release</w:t>
      </w:r>
      <w:r w:rsidR="00F01FFF">
        <w:rPr>
          <w:rFonts w:ascii="Times New Roman" w:hAnsi="Times New Roman" w:cs="Times New Roman"/>
          <w:sz w:val="24"/>
          <w:szCs w:val="24"/>
        </w:rPr>
        <w:t>d does not</w:t>
      </w:r>
      <w:r w:rsidR="00A22582">
        <w:rPr>
          <w:rFonts w:ascii="Times New Roman" w:hAnsi="Times New Roman" w:cs="Times New Roman"/>
          <w:sz w:val="24"/>
          <w:szCs w:val="24"/>
        </w:rPr>
        <w:t xml:space="preserve"> </w:t>
      </w:r>
      <w:r w:rsidR="00F01FFF">
        <w:rPr>
          <w:rFonts w:ascii="Times New Roman" w:hAnsi="Times New Roman" w:cs="Times New Roman"/>
          <w:sz w:val="24"/>
          <w:szCs w:val="24"/>
        </w:rPr>
        <w:t xml:space="preserve">allow </w:t>
      </w:r>
      <w:r w:rsidR="00A22582">
        <w:rPr>
          <w:rFonts w:ascii="Times New Roman" w:hAnsi="Times New Roman" w:cs="Times New Roman"/>
          <w:sz w:val="24"/>
          <w:szCs w:val="24"/>
        </w:rPr>
        <w:t xml:space="preserve">the </w:t>
      </w:r>
      <w:r w:rsidR="00F01FFF">
        <w:rPr>
          <w:rFonts w:ascii="Times New Roman" w:hAnsi="Times New Roman" w:cs="Times New Roman"/>
          <w:sz w:val="24"/>
          <w:szCs w:val="24"/>
        </w:rPr>
        <w:t xml:space="preserve">government </w:t>
      </w:r>
      <w:r w:rsidR="00B0110E">
        <w:rPr>
          <w:rFonts w:ascii="Times New Roman" w:hAnsi="Times New Roman" w:cs="Times New Roman"/>
          <w:sz w:val="24"/>
          <w:szCs w:val="24"/>
        </w:rPr>
        <w:t xml:space="preserve">to </w:t>
      </w:r>
      <w:r w:rsidR="00BD6B43" w:rsidRPr="00F32F9E">
        <w:rPr>
          <w:rFonts w:ascii="Times New Roman" w:hAnsi="Times New Roman" w:cs="Times New Roman"/>
          <w:sz w:val="24"/>
          <w:szCs w:val="24"/>
        </w:rPr>
        <w:t>achiev</w:t>
      </w:r>
      <w:r w:rsidR="00B0110E">
        <w:rPr>
          <w:rFonts w:ascii="Times New Roman" w:hAnsi="Times New Roman" w:cs="Times New Roman"/>
          <w:sz w:val="24"/>
          <w:szCs w:val="24"/>
        </w:rPr>
        <w:t>e</w:t>
      </w:r>
      <w:r w:rsidR="00F01FFF">
        <w:rPr>
          <w:rFonts w:ascii="Times New Roman" w:hAnsi="Times New Roman" w:cs="Times New Roman"/>
          <w:sz w:val="24"/>
          <w:szCs w:val="24"/>
        </w:rPr>
        <w:t xml:space="preserve"> </w:t>
      </w:r>
      <w:r w:rsidR="00BD6B43" w:rsidRPr="00F32F9E">
        <w:rPr>
          <w:rFonts w:ascii="Times New Roman" w:hAnsi="Times New Roman" w:cs="Times New Roman"/>
          <w:sz w:val="24"/>
          <w:szCs w:val="24"/>
        </w:rPr>
        <w:t xml:space="preserve">its </w:t>
      </w:r>
      <w:r w:rsidR="00BD6B43" w:rsidRPr="00F32F9E">
        <w:rPr>
          <w:rFonts w:ascii="Times New Roman" w:hAnsi="Times New Roman" w:cs="Times New Roman"/>
          <w:sz w:val="24"/>
          <w:szCs w:val="24"/>
        </w:rPr>
        <w:lastRenderedPageBreak/>
        <w:t xml:space="preserve">family planning </w:t>
      </w:r>
      <w:r w:rsidR="00B0110E">
        <w:rPr>
          <w:rFonts w:ascii="Times New Roman" w:hAnsi="Times New Roman" w:cs="Times New Roman"/>
          <w:sz w:val="24"/>
          <w:szCs w:val="24"/>
        </w:rPr>
        <w:t xml:space="preserve">target </w:t>
      </w:r>
      <w:r w:rsidR="00BD6B43" w:rsidRPr="00F32F9E">
        <w:rPr>
          <w:rFonts w:ascii="Times New Roman" w:hAnsi="Times New Roman" w:cs="Times New Roman"/>
          <w:sz w:val="24"/>
          <w:szCs w:val="24"/>
        </w:rPr>
        <w:t>in the year</w:t>
      </w:r>
      <w:r w:rsidR="00A163C6">
        <w:rPr>
          <w:rFonts w:ascii="Times New Roman" w:hAnsi="Times New Roman" w:cs="Times New Roman"/>
          <w:sz w:val="24"/>
          <w:szCs w:val="24"/>
        </w:rPr>
        <w:t>.</w:t>
      </w:r>
      <w:r w:rsidR="00D1037E">
        <w:rPr>
          <w:rFonts w:ascii="Times New Roman" w:hAnsi="Times New Roman" w:cs="Times New Roman"/>
          <w:sz w:val="24"/>
          <w:szCs w:val="24"/>
        </w:rPr>
        <w:t xml:space="preserve"> </w:t>
      </w:r>
      <w:r w:rsidR="00D1037E">
        <w:rPr>
          <w:rFonts w:ascii="Times New Roman" w:hAnsi="Times New Roman" w:cs="Times New Roman"/>
          <w:sz w:val="24"/>
          <w:szCs w:val="24"/>
        </w:rPr>
        <w:t>There is a shortfall of N900,000,000</w:t>
      </w:r>
      <w:r w:rsidR="00A163C6">
        <w:rPr>
          <w:rFonts w:ascii="Times New Roman" w:hAnsi="Times New Roman" w:cs="Times New Roman"/>
          <w:sz w:val="24"/>
          <w:szCs w:val="24"/>
        </w:rPr>
        <w:t xml:space="preserve">. </w:t>
      </w:r>
    </w:p>
    <w:p w:rsidR="00A163C6" w:rsidRDefault="00BB19C3" w:rsidP="00A163C6">
      <w:pPr>
        <w:pStyle w:val="Default"/>
        <w:jc w:val="both"/>
        <w:rPr>
          <w:rFonts w:ascii="Times New Roman" w:hAnsi="Times New Roman" w:cs="Times New Roman"/>
        </w:rPr>
        <w:sectPr w:rsidR="00A163C6" w:rsidSect="00A163C6">
          <w:type w:val="continuous"/>
          <w:pgSz w:w="12240" w:h="15840"/>
          <w:pgMar w:top="1260" w:right="1440" w:bottom="117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num="2" w:space="720"/>
          <w:docGrid w:linePitch="360"/>
        </w:sectPr>
      </w:pPr>
      <w:r w:rsidRPr="00F32F9E">
        <w:rPr>
          <w:rFonts w:ascii="Times New Roman" w:hAnsi="Times New Roman" w:cs="Times New Roman"/>
        </w:rPr>
        <w:t xml:space="preserve">However, a total of </w:t>
      </w:r>
      <w:r w:rsidR="00F01FFF">
        <w:rPr>
          <w:rFonts w:ascii="Times New Roman" w:hAnsi="Times New Roman" w:cs="Times New Roman"/>
        </w:rPr>
        <w:t>N</w:t>
      </w:r>
      <w:r w:rsidRPr="00F32F9E">
        <w:rPr>
          <w:rFonts w:ascii="Times New Roman" w:hAnsi="Times New Roman" w:cs="Times New Roman"/>
        </w:rPr>
        <w:t>1,200,000,000 was allocated for FP in the 2020 Appropriation Act for procurement and distribution of family planning commodities through counterpart funding to UNFP. A</w:t>
      </w:r>
      <w:r w:rsidR="00F01FFF">
        <w:rPr>
          <w:rFonts w:ascii="Times New Roman" w:hAnsi="Times New Roman" w:cs="Times New Roman"/>
        </w:rPr>
        <w:t>t</w:t>
      </w:r>
      <w:r w:rsidRPr="00F32F9E">
        <w:rPr>
          <w:rFonts w:ascii="Times New Roman" w:hAnsi="Times New Roman" w:cs="Times New Roman"/>
        </w:rPr>
        <w:t xml:space="preserve"> the time of writing this report, no single Naira has been releas</w:t>
      </w:r>
      <w:r w:rsidR="00F01FFF">
        <w:rPr>
          <w:rFonts w:ascii="Times New Roman" w:hAnsi="Times New Roman" w:cs="Times New Roman"/>
        </w:rPr>
        <w:t>ed for the first quarter of the year</w:t>
      </w:r>
      <w:r w:rsidRPr="00F32F9E">
        <w:rPr>
          <w:rFonts w:ascii="Times New Roman" w:hAnsi="Times New Roman" w:cs="Times New Roman"/>
        </w:rPr>
        <w:t xml:space="preserve">. </w:t>
      </w:r>
      <w:r w:rsidR="00F01FFF">
        <w:rPr>
          <w:rFonts w:ascii="Times New Roman" w:hAnsi="Times New Roman" w:cs="Times New Roman"/>
        </w:rPr>
        <w:t xml:space="preserve">Probably, </w:t>
      </w:r>
      <w:r w:rsidR="00B0110E">
        <w:rPr>
          <w:rFonts w:ascii="Times New Roman" w:hAnsi="Times New Roman" w:cs="Times New Roman"/>
        </w:rPr>
        <w:t xml:space="preserve">the </w:t>
      </w:r>
      <w:r w:rsidR="00F01FFF">
        <w:rPr>
          <w:rFonts w:ascii="Times New Roman" w:hAnsi="Times New Roman" w:cs="Times New Roman"/>
        </w:rPr>
        <w:t>government may not release money for the year soonest giving the recent release of fun</w:t>
      </w:r>
      <w:r w:rsidR="00A163C6">
        <w:rPr>
          <w:rFonts w:ascii="Times New Roman" w:hAnsi="Times New Roman" w:cs="Times New Roman"/>
        </w:rPr>
        <w:t>d</w:t>
      </w:r>
      <w:r w:rsidR="00B0110E">
        <w:rPr>
          <w:rFonts w:ascii="Times New Roman" w:hAnsi="Times New Roman" w:cs="Times New Roman"/>
        </w:rPr>
        <w:t>s</w:t>
      </w:r>
      <w:r w:rsidR="00A163C6">
        <w:rPr>
          <w:rFonts w:ascii="Times New Roman" w:hAnsi="Times New Roman" w:cs="Times New Roman"/>
        </w:rPr>
        <w:t xml:space="preserve"> for the 2019 allocation.</w:t>
      </w:r>
      <w:r w:rsidR="00323DEA">
        <w:rPr>
          <w:rFonts w:ascii="Times New Roman" w:hAnsi="Times New Roman" w:cs="Times New Roman"/>
        </w:rPr>
        <w:t xml:space="preserve">       </w:t>
      </w:r>
      <w:r w:rsidR="002976DA">
        <w:rPr>
          <w:rFonts w:ascii="Times New Roman" w:hAnsi="Times New Roman" w:cs="Times New Roman"/>
        </w:rPr>
        <w:t>By implication</w:t>
      </w:r>
      <w:r w:rsidR="00323DEA">
        <w:rPr>
          <w:rFonts w:ascii="Times New Roman" w:hAnsi="Times New Roman" w:cs="Times New Roman"/>
        </w:rPr>
        <w:t xml:space="preserve">, the government has just </w:t>
      </w:r>
      <w:r w:rsidR="002976DA">
        <w:rPr>
          <w:rFonts w:ascii="Times New Roman" w:hAnsi="Times New Roman" w:cs="Times New Roman"/>
        </w:rPr>
        <w:t>started executing</w:t>
      </w:r>
      <w:r w:rsidR="00323DEA">
        <w:rPr>
          <w:rFonts w:ascii="Times New Roman" w:hAnsi="Times New Roman" w:cs="Times New Roman"/>
        </w:rPr>
        <w:t xml:space="preserve"> </w:t>
      </w:r>
      <w:r w:rsidR="00B0110E">
        <w:rPr>
          <w:rFonts w:ascii="Times New Roman" w:hAnsi="Times New Roman" w:cs="Times New Roman"/>
        </w:rPr>
        <w:t xml:space="preserve">the </w:t>
      </w:r>
      <w:r w:rsidR="00323DEA">
        <w:rPr>
          <w:rFonts w:ascii="Times New Roman" w:hAnsi="Times New Roman" w:cs="Times New Roman"/>
        </w:rPr>
        <w:t>FP program slated</w:t>
      </w:r>
      <w:r w:rsidR="00B0110E">
        <w:rPr>
          <w:rFonts w:ascii="Times New Roman" w:hAnsi="Times New Roman" w:cs="Times New Roman"/>
        </w:rPr>
        <w:t xml:space="preserve"> for the year 2019 in</w:t>
      </w:r>
      <w:r w:rsidR="00323DEA">
        <w:rPr>
          <w:rFonts w:ascii="Times New Roman" w:hAnsi="Times New Roman" w:cs="Times New Roman"/>
        </w:rPr>
        <w:t xml:space="preserve"> 2020.  </w:t>
      </w:r>
    </w:p>
    <w:p w:rsidR="0038306D" w:rsidRDefault="0038306D" w:rsidP="00A163C6">
      <w:pPr>
        <w:pStyle w:val="Default"/>
        <w:rPr>
          <w:rFonts w:ascii="Times New Roman" w:hAnsi="Times New Roman" w:cs="Times New Roman"/>
        </w:rPr>
      </w:pPr>
    </w:p>
    <w:p w:rsidR="0038306D" w:rsidRDefault="0038306D" w:rsidP="00A163C6">
      <w:pPr>
        <w:pStyle w:val="Default"/>
        <w:rPr>
          <w:rFonts w:ascii="Times New Roman" w:hAnsi="Times New Roman" w:cs="Times New Roman"/>
        </w:rPr>
        <w:sectPr w:rsidR="0038306D" w:rsidSect="00A163C6">
          <w:type w:val="continuous"/>
          <w:pgSz w:w="12240" w:h="15840"/>
          <w:pgMar w:top="1260" w:right="1440" w:bottom="117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space="720"/>
          <w:docGrid w:linePitch="360"/>
        </w:sectPr>
      </w:pPr>
    </w:p>
    <w:p w:rsidR="003073FD" w:rsidRPr="0035290F" w:rsidRDefault="003073FD" w:rsidP="00A163C6">
      <w:pPr>
        <w:jc w:val="both"/>
        <w:rPr>
          <w:rFonts w:ascii="Times New Roman" w:hAnsi="Times New Roman" w:cs="Times New Roman"/>
          <w:b/>
          <w:color w:val="31521B" w:themeColor="accent2" w:themeShade="80"/>
          <w:sz w:val="24"/>
          <w:szCs w:val="24"/>
        </w:rPr>
      </w:pPr>
      <w:r w:rsidRPr="0035290F">
        <w:rPr>
          <w:rFonts w:ascii="Times New Roman" w:hAnsi="Times New Roman" w:cs="Times New Roman"/>
          <w:b/>
          <w:color w:val="31521B" w:themeColor="accent2" w:themeShade="80"/>
          <w:sz w:val="24"/>
          <w:szCs w:val="24"/>
        </w:rPr>
        <w:lastRenderedPageBreak/>
        <w:t>Family Planning Budget Performance in the PAS-States, 2019-2020</w:t>
      </w:r>
    </w:p>
    <w:p w:rsidR="00CD0C5C" w:rsidRDefault="00733909" w:rsidP="00A163C6">
      <w:pPr>
        <w:jc w:val="both"/>
        <w:rPr>
          <w:rFonts w:ascii="Times New Roman" w:hAnsi="Times New Roman" w:cs="Times New Roman"/>
          <w:sz w:val="24"/>
          <w:szCs w:val="24"/>
        </w:rPr>
      </w:pPr>
      <w:r>
        <w:rPr>
          <w:rFonts w:ascii="Times New Roman" w:hAnsi="Times New Roman" w:cs="Times New Roman"/>
          <w:sz w:val="24"/>
          <w:szCs w:val="24"/>
        </w:rPr>
        <w:t>The FP budget performance in the PAS-State has not been encouraging. Apart from poor allocation on FP, there is also poo</w:t>
      </w:r>
      <w:r w:rsidR="00323DEA">
        <w:rPr>
          <w:rFonts w:ascii="Times New Roman" w:hAnsi="Times New Roman" w:cs="Times New Roman"/>
          <w:sz w:val="24"/>
          <w:szCs w:val="24"/>
        </w:rPr>
        <w:t>r release</w:t>
      </w:r>
      <w:r>
        <w:rPr>
          <w:rFonts w:ascii="Times New Roman" w:hAnsi="Times New Roman" w:cs="Times New Roman"/>
          <w:sz w:val="24"/>
          <w:szCs w:val="24"/>
        </w:rPr>
        <w:t xml:space="preserve">.  </w:t>
      </w:r>
      <w:r w:rsidR="00CD0C5C" w:rsidRPr="00F32F9E">
        <w:rPr>
          <w:rFonts w:ascii="Times New Roman" w:hAnsi="Times New Roman" w:cs="Times New Roman"/>
          <w:sz w:val="24"/>
          <w:szCs w:val="24"/>
        </w:rPr>
        <w:t>In Kaduna state</w:t>
      </w:r>
      <w:r w:rsidR="00F01FFF">
        <w:rPr>
          <w:rFonts w:ascii="Times New Roman" w:hAnsi="Times New Roman" w:cs="Times New Roman"/>
          <w:sz w:val="24"/>
          <w:szCs w:val="24"/>
        </w:rPr>
        <w:t>,</w:t>
      </w:r>
      <w:r w:rsidR="00CD0C5C" w:rsidRPr="00F32F9E">
        <w:rPr>
          <w:rFonts w:ascii="Times New Roman" w:hAnsi="Times New Roman" w:cs="Times New Roman"/>
          <w:sz w:val="24"/>
          <w:szCs w:val="24"/>
        </w:rPr>
        <w:t xml:space="preserve"> the FP budget </w:t>
      </w:r>
      <w:r w:rsidR="00F01FFF">
        <w:rPr>
          <w:rFonts w:ascii="Times New Roman" w:hAnsi="Times New Roman" w:cs="Times New Roman"/>
          <w:sz w:val="24"/>
          <w:szCs w:val="24"/>
        </w:rPr>
        <w:t>allocation for the year 2019 is</w:t>
      </w:r>
      <w:r w:rsidR="001055D2">
        <w:rPr>
          <w:rFonts w:ascii="Times New Roman" w:hAnsi="Times New Roman" w:cs="Times New Roman"/>
          <w:sz w:val="24"/>
          <w:szCs w:val="24"/>
        </w:rPr>
        <w:t xml:space="preserve"> N27</w:t>
      </w:r>
      <w:r w:rsidR="00F01FFF">
        <w:rPr>
          <w:rFonts w:ascii="Times New Roman" w:hAnsi="Times New Roman" w:cs="Times New Roman"/>
          <w:sz w:val="24"/>
          <w:szCs w:val="24"/>
        </w:rPr>
        <w:t>,</w:t>
      </w:r>
      <w:r w:rsidR="001055D2">
        <w:rPr>
          <w:rFonts w:ascii="Times New Roman" w:hAnsi="Times New Roman" w:cs="Times New Roman"/>
          <w:sz w:val="24"/>
          <w:szCs w:val="24"/>
        </w:rPr>
        <w:t>644,2</w:t>
      </w:r>
      <w:r w:rsidR="00F01FFF">
        <w:rPr>
          <w:rFonts w:ascii="Times New Roman" w:hAnsi="Times New Roman" w:cs="Times New Roman"/>
          <w:sz w:val="24"/>
          <w:szCs w:val="24"/>
        </w:rPr>
        <w:t xml:space="preserve">00. Thus, </w:t>
      </w:r>
      <w:r w:rsidR="00CD0C5C" w:rsidRPr="00F32F9E">
        <w:rPr>
          <w:rFonts w:ascii="Times New Roman" w:hAnsi="Times New Roman" w:cs="Times New Roman"/>
          <w:sz w:val="24"/>
          <w:szCs w:val="24"/>
        </w:rPr>
        <w:t>N1</w:t>
      </w:r>
      <w:r w:rsidR="001055D2">
        <w:rPr>
          <w:rFonts w:ascii="Times New Roman" w:hAnsi="Times New Roman" w:cs="Times New Roman"/>
          <w:sz w:val="24"/>
          <w:szCs w:val="24"/>
        </w:rPr>
        <w:t>,4</w:t>
      </w:r>
      <w:r w:rsidR="00F01FFF">
        <w:rPr>
          <w:rFonts w:ascii="Times New Roman" w:hAnsi="Times New Roman" w:cs="Times New Roman"/>
          <w:sz w:val="24"/>
          <w:szCs w:val="24"/>
        </w:rPr>
        <w:t xml:space="preserve">00,000 </w:t>
      </w:r>
      <w:r w:rsidR="00CD0C5C" w:rsidRPr="00F32F9E">
        <w:rPr>
          <w:rFonts w:ascii="Times New Roman" w:hAnsi="Times New Roman" w:cs="Times New Roman"/>
          <w:sz w:val="24"/>
          <w:szCs w:val="24"/>
        </w:rPr>
        <w:t>rep</w:t>
      </w:r>
      <w:r w:rsidR="00F01FFF">
        <w:rPr>
          <w:rFonts w:ascii="Times New Roman" w:hAnsi="Times New Roman" w:cs="Times New Roman"/>
          <w:sz w:val="24"/>
          <w:szCs w:val="24"/>
        </w:rPr>
        <w:t>resenting</w:t>
      </w:r>
      <w:r w:rsidR="001055D2">
        <w:rPr>
          <w:rFonts w:ascii="Times New Roman" w:hAnsi="Times New Roman" w:cs="Times New Roman"/>
          <w:sz w:val="24"/>
          <w:szCs w:val="24"/>
        </w:rPr>
        <w:t xml:space="preserve"> </w:t>
      </w:r>
      <w:r w:rsidR="00F01FFF">
        <w:rPr>
          <w:rFonts w:ascii="Times New Roman" w:hAnsi="Times New Roman" w:cs="Times New Roman"/>
          <w:sz w:val="24"/>
          <w:szCs w:val="24"/>
        </w:rPr>
        <w:t>5 percent of the total FP approved budget for the year was released</w:t>
      </w:r>
      <w:r w:rsidR="00CD0C5C" w:rsidRPr="00F32F9E">
        <w:rPr>
          <w:rFonts w:ascii="Times New Roman" w:hAnsi="Times New Roman" w:cs="Times New Roman"/>
          <w:sz w:val="24"/>
          <w:szCs w:val="24"/>
        </w:rPr>
        <w:t xml:space="preserve">. In Kano state N182 million was </w:t>
      </w:r>
      <w:r w:rsidR="00CD0C5C" w:rsidRPr="00F32F9E">
        <w:rPr>
          <w:rFonts w:ascii="Times New Roman" w:hAnsi="Times New Roman" w:cs="Times New Roman"/>
          <w:sz w:val="24"/>
          <w:szCs w:val="24"/>
        </w:rPr>
        <w:lastRenderedPageBreak/>
        <w:t>budgeted but no release was made. Lagos state made a giant stride with the al</w:t>
      </w:r>
      <w:r>
        <w:rPr>
          <w:rFonts w:ascii="Times New Roman" w:hAnsi="Times New Roman" w:cs="Times New Roman"/>
          <w:sz w:val="24"/>
          <w:szCs w:val="24"/>
        </w:rPr>
        <w:t>location of N189 million for FP but</w:t>
      </w:r>
      <w:r w:rsidR="00F01FFF">
        <w:rPr>
          <w:rFonts w:ascii="Times New Roman" w:hAnsi="Times New Roman" w:cs="Times New Roman"/>
          <w:sz w:val="24"/>
          <w:szCs w:val="24"/>
        </w:rPr>
        <w:t xml:space="preserve"> only N89 million which </w:t>
      </w:r>
      <w:r w:rsidR="00F01FFF" w:rsidRPr="00F32F9E">
        <w:rPr>
          <w:rFonts w:ascii="Times New Roman" w:hAnsi="Times New Roman" w:cs="Times New Roman"/>
          <w:sz w:val="24"/>
          <w:szCs w:val="24"/>
        </w:rPr>
        <w:t>represen</w:t>
      </w:r>
      <w:r w:rsidR="00F01FFF">
        <w:rPr>
          <w:rFonts w:ascii="Times New Roman" w:hAnsi="Times New Roman" w:cs="Times New Roman"/>
          <w:sz w:val="24"/>
          <w:szCs w:val="24"/>
        </w:rPr>
        <w:t>ts 4</w:t>
      </w:r>
      <w:r>
        <w:rPr>
          <w:rFonts w:ascii="Times New Roman" w:hAnsi="Times New Roman" w:cs="Times New Roman"/>
          <w:sz w:val="24"/>
          <w:szCs w:val="24"/>
        </w:rPr>
        <w:t>6.</w:t>
      </w:r>
      <w:r w:rsidR="00F01FFF">
        <w:rPr>
          <w:rFonts w:ascii="Times New Roman" w:hAnsi="Times New Roman" w:cs="Times New Roman"/>
          <w:sz w:val="24"/>
          <w:szCs w:val="24"/>
        </w:rPr>
        <w:t xml:space="preserve">7% of the total allocation </w:t>
      </w:r>
      <w:r w:rsidR="00323DEA">
        <w:rPr>
          <w:rFonts w:ascii="Times New Roman" w:hAnsi="Times New Roman" w:cs="Times New Roman"/>
          <w:sz w:val="24"/>
          <w:szCs w:val="24"/>
        </w:rPr>
        <w:t xml:space="preserve">as </w:t>
      </w:r>
      <w:r w:rsidR="00F01FFF">
        <w:rPr>
          <w:rFonts w:ascii="Times New Roman" w:hAnsi="Times New Roman" w:cs="Times New Roman"/>
          <w:sz w:val="24"/>
          <w:szCs w:val="24"/>
        </w:rPr>
        <w:t xml:space="preserve">at the end of </w:t>
      </w:r>
      <w:r w:rsidR="00CD0C5C" w:rsidRPr="00F32F9E">
        <w:rPr>
          <w:rFonts w:ascii="Times New Roman" w:hAnsi="Times New Roman" w:cs="Times New Roman"/>
          <w:sz w:val="24"/>
          <w:szCs w:val="24"/>
        </w:rPr>
        <w:t>December 2019</w:t>
      </w:r>
      <w:r>
        <w:rPr>
          <w:rFonts w:ascii="Times New Roman" w:hAnsi="Times New Roman" w:cs="Times New Roman"/>
          <w:sz w:val="24"/>
          <w:szCs w:val="24"/>
        </w:rPr>
        <w:t xml:space="preserve"> was released</w:t>
      </w:r>
      <w:r w:rsidR="00F32F9E" w:rsidRPr="00F32F9E">
        <w:rPr>
          <w:rFonts w:ascii="Times New Roman" w:hAnsi="Times New Roman" w:cs="Times New Roman"/>
          <w:sz w:val="24"/>
          <w:szCs w:val="24"/>
        </w:rPr>
        <w:t xml:space="preserve">. </w:t>
      </w:r>
      <w:r w:rsidR="00CD0C5C" w:rsidRPr="00F32F9E">
        <w:rPr>
          <w:rFonts w:ascii="Times New Roman" w:hAnsi="Times New Roman" w:cs="Times New Roman"/>
          <w:sz w:val="24"/>
          <w:szCs w:val="24"/>
        </w:rPr>
        <w:t>In Niger</w:t>
      </w:r>
      <w:r w:rsidR="00F01FFF">
        <w:rPr>
          <w:rFonts w:ascii="Times New Roman" w:hAnsi="Times New Roman" w:cs="Times New Roman"/>
          <w:sz w:val="24"/>
          <w:szCs w:val="24"/>
        </w:rPr>
        <w:t xml:space="preserve"> S</w:t>
      </w:r>
      <w:r w:rsidR="00CD0C5C" w:rsidRPr="00F32F9E">
        <w:rPr>
          <w:rFonts w:ascii="Times New Roman" w:hAnsi="Times New Roman" w:cs="Times New Roman"/>
          <w:sz w:val="24"/>
          <w:szCs w:val="24"/>
        </w:rPr>
        <w:t>tate</w:t>
      </w:r>
      <w:r w:rsidR="00F01FFF">
        <w:rPr>
          <w:rFonts w:ascii="Times New Roman" w:hAnsi="Times New Roman" w:cs="Times New Roman"/>
          <w:sz w:val="24"/>
          <w:szCs w:val="24"/>
        </w:rPr>
        <w:t>,</w:t>
      </w:r>
      <w:r w:rsidR="00CD0C5C" w:rsidRPr="00F32F9E">
        <w:rPr>
          <w:rFonts w:ascii="Times New Roman" w:hAnsi="Times New Roman" w:cs="Times New Roman"/>
          <w:sz w:val="24"/>
          <w:szCs w:val="24"/>
        </w:rPr>
        <w:t xml:space="preserve"> N8million naira was allocated in the 2019 budget </w:t>
      </w:r>
      <w:r w:rsidR="00EA3DBF">
        <w:rPr>
          <w:rFonts w:ascii="Times New Roman" w:hAnsi="Times New Roman" w:cs="Times New Roman"/>
          <w:sz w:val="24"/>
          <w:szCs w:val="24"/>
        </w:rPr>
        <w:t>for FP and N</w:t>
      </w:r>
      <w:r w:rsidR="00323DEA">
        <w:rPr>
          <w:rFonts w:ascii="Times New Roman" w:hAnsi="Times New Roman" w:cs="Times New Roman"/>
          <w:sz w:val="24"/>
          <w:szCs w:val="24"/>
        </w:rPr>
        <w:t>5 million was released</w:t>
      </w:r>
      <w:r w:rsidR="00CD0C5C" w:rsidRPr="00F32F9E">
        <w:rPr>
          <w:rFonts w:ascii="Times New Roman" w:hAnsi="Times New Roman" w:cs="Times New Roman"/>
          <w:sz w:val="24"/>
          <w:szCs w:val="24"/>
        </w:rPr>
        <w:t>.</w:t>
      </w:r>
      <w:r w:rsidR="00F32F9E" w:rsidRPr="00F32F9E">
        <w:rPr>
          <w:rFonts w:ascii="Times New Roman" w:hAnsi="Times New Roman" w:cs="Times New Roman"/>
          <w:sz w:val="24"/>
          <w:szCs w:val="24"/>
        </w:rPr>
        <w:t xml:space="preserve"> </w:t>
      </w:r>
      <w:r w:rsidR="005250AD">
        <w:rPr>
          <w:rFonts w:ascii="Times New Roman" w:hAnsi="Times New Roman" w:cs="Times New Roman"/>
          <w:sz w:val="24"/>
          <w:szCs w:val="24"/>
        </w:rPr>
        <w:t xml:space="preserve">The 2019 FP budget </w:t>
      </w:r>
      <w:r>
        <w:rPr>
          <w:rFonts w:ascii="Times New Roman" w:hAnsi="Times New Roman" w:cs="Times New Roman"/>
          <w:sz w:val="24"/>
          <w:szCs w:val="24"/>
        </w:rPr>
        <w:t>performance in Niger was just 66.1</w:t>
      </w:r>
      <w:r w:rsidR="005250AD">
        <w:rPr>
          <w:rFonts w:ascii="Times New Roman" w:hAnsi="Times New Roman" w:cs="Times New Roman"/>
          <w:sz w:val="24"/>
          <w:szCs w:val="24"/>
        </w:rPr>
        <w:t xml:space="preserve"> percent despite the paucity of the allocation.  </w:t>
      </w:r>
    </w:p>
    <w:p w:rsidR="0043674D" w:rsidRDefault="0043674D" w:rsidP="00A163C6">
      <w:pPr>
        <w:rPr>
          <w:rFonts w:ascii="Times New Roman" w:hAnsi="Times New Roman" w:cs="Times New Roman"/>
          <w:sz w:val="24"/>
          <w:szCs w:val="24"/>
        </w:rPr>
        <w:sectPr w:rsidR="0043674D" w:rsidSect="00A163C6">
          <w:type w:val="continuous"/>
          <w:pgSz w:w="12240" w:h="15840"/>
          <w:pgMar w:top="1260" w:right="1440" w:bottom="117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num="2" w:space="720"/>
          <w:docGrid w:linePitch="360"/>
        </w:sectPr>
      </w:pPr>
    </w:p>
    <w:p w:rsidR="00A163C6" w:rsidRDefault="0038306D" w:rsidP="00A163C6">
      <w:pPr>
        <w:rPr>
          <w:rFonts w:ascii="Times New Roman" w:hAnsi="Times New Roman" w:cs="Times New Roman"/>
        </w:rPr>
        <w:sectPr w:rsidR="00A163C6" w:rsidSect="00A163C6">
          <w:type w:val="continuous"/>
          <w:pgSz w:w="12240" w:h="15840"/>
          <w:pgMar w:top="1260" w:right="1440" w:bottom="9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space="720"/>
          <w:docGrid w:linePitch="360"/>
        </w:sectPr>
      </w:pPr>
      <w:r w:rsidRPr="00C05E6D">
        <w:rPr>
          <w:noProof/>
          <w:shd w:val="clear" w:color="auto" w:fill="92D050"/>
        </w:rPr>
        <w:lastRenderedPageBreak/>
        <w:drawing>
          <wp:anchor distT="0" distB="0" distL="114300" distR="114300" simplePos="0" relativeHeight="251660288" behindDoc="1" locked="0" layoutInCell="1" allowOverlap="1" wp14:anchorId="29734A8B" wp14:editId="46FF86AB">
            <wp:simplePos x="0" y="0"/>
            <wp:positionH relativeFrom="margin">
              <wp:align>left</wp:align>
            </wp:positionH>
            <wp:positionV relativeFrom="paragraph">
              <wp:posOffset>255270</wp:posOffset>
            </wp:positionV>
            <wp:extent cx="5934075" cy="2819400"/>
            <wp:effectExtent l="19050" t="19050" r="28575" b="19050"/>
            <wp:wrapTight wrapText="bothSides">
              <wp:wrapPolygon edited="0">
                <wp:start x="-69" y="-146"/>
                <wp:lineTo x="-69" y="21600"/>
                <wp:lineTo x="21635" y="21600"/>
                <wp:lineTo x="21635" y="-146"/>
                <wp:lineTo x="-69" y="-14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34075" cy="2819400"/>
                    </a:xfrm>
                    <a:prstGeom prst="rect">
                      <a:avLst/>
                    </a:prstGeom>
                    <a:ln>
                      <a:solidFill>
                        <a:srgbClr val="00B050"/>
                      </a:solidFill>
                    </a:ln>
                  </pic:spPr>
                </pic:pic>
              </a:graphicData>
            </a:graphic>
            <wp14:sizeRelH relativeFrom="margin">
              <wp14:pctWidth>0</wp14:pctWidth>
            </wp14:sizeRelH>
            <wp14:sizeRelV relativeFrom="margin">
              <wp14:pctHeight>0</wp14:pctHeight>
            </wp14:sizeRelV>
          </wp:anchor>
        </w:drawing>
      </w:r>
    </w:p>
    <w:p w:rsidR="0038306D" w:rsidRDefault="0038306D" w:rsidP="00A163C6">
      <w:pPr>
        <w:jc w:val="both"/>
        <w:rPr>
          <w:rFonts w:ascii="Times New Roman" w:hAnsi="Times New Roman" w:cs="Times New Roman"/>
        </w:rPr>
        <w:sectPr w:rsidR="0038306D" w:rsidSect="00A163C6">
          <w:type w:val="continuous"/>
          <w:pgSz w:w="12240" w:h="15840"/>
          <w:pgMar w:top="1260" w:right="1440" w:bottom="9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num="2" w:space="720"/>
          <w:docGrid w:linePitch="360"/>
        </w:sectPr>
      </w:pPr>
    </w:p>
    <w:p w:rsidR="00A163C6" w:rsidRDefault="00A163C6" w:rsidP="00A163C6">
      <w:pPr>
        <w:jc w:val="both"/>
        <w:rPr>
          <w:rFonts w:ascii="Times New Roman" w:hAnsi="Times New Roman" w:cs="Times New Roman"/>
        </w:rPr>
      </w:pPr>
    </w:p>
    <w:p w:rsidR="00323DEA" w:rsidRDefault="00EA3DBF" w:rsidP="00A163C6">
      <w:pPr>
        <w:jc w:val="both"/>
        <w:rPr>
          <w:rFonts w:ascii="Times New Roman" w:hAnsi="Times New Roman" w:cs="Times New Roman"/>
        </w:rPr>
      </w:pPr>
      <w:r>
        <w:rPr>
          <w:rFonts w:ascii="Times New Roman" w:hAnsi="Times New Roman" w:cs="Times New Roman"/>
        </w:rPr>
        <w:t xml:space="preserve">Table 1 </w:t>
      </w:r>
      <w:r w:rsidR="00A163C6">
        <w:rPr>
          <w:rFonts w:ascii="Times New Roman" w:hAnsi="Times New Roman" w:cs="Times New Roman"/>
        </w:rPr>
        <w:t xml:space="preserve">below </w:t>
      </w:r>
      <w:r>
        <w:rPr>
          <w:rFonts w:ascii="Times New Roman" w:hAnsi="Times New Roman" w:cs="Times New Roman"/>
        </w:rPr>
        <w:t>shows the Family budget allocatio</w:t>
      </w:r>
      <w:r w:rsidR="006F32DC">
        <w:rPr>
          <w:rFonts w:ascii="Times New Roman" w:hAnsi="Times New Roman" w:cs="Times New Roman"/>
        </w:rPr>
        <w:t>ns in the four PAS-State</w:t>
      </w:r>
      <w:r w:rsidR="00323DEA">
        <w:rPr>
          <w:rFonts w:ascii="Times New Roman" w:hAnsi="Times New Roman" w:cs="Times New Roman"/>
        </w:rPr>
        <w:t xml:space="preserve"> in </w:t>
      </w:r>
      <w:r w:rsidR="00B0110E">
        <w:rPr>
          <w:rFonts w:ascii="Times New Roman" w:hAnsi="Times New Roman" w:cs="Times New Roman"/>
        </w:rPr>
        <w:t xml:space="preserve">the </w:t>
      </w:r>
      <w:r w:rsidR="00323DEA">
        <w:rPr>
          <w:rFonts w:ascii="Times New Roman" w:hAnsi="Times New Roman" w:cs="Times New Roman"/>
        </w:rPr>
        <w:t>2020 fiscal year</w:t>
      </w:r>
      <w:r w:rsidR="006F32DC">
        <w:rPr>
          <w:rFonts w:ascii="Times New Roman" w:hAnsi="Times New Roman" w:cs="Times New Roman"/>
        </w:rPr>
        <w:t xml:space="preserve">. </w:t>
      </w:r>
      <w:r w:rsidR="00E46C66">
        <w:rPr>
          <w:rFonts w:ascii="Times New Roman" w:hAnsi="Times New Roman" w:cs="Times New Roman"/>
        </w:rPr>
        <w:t xml:space="preserve">About N293,615,857 </w:t>
      </w:r>
      <w:r w:rsidR="00323DEA">
        <w:rPr>
          <w:rFonts w:ascii="Times New Roman" w:hAnsi="Times New Roman" w:cs="Times New Roman"/>
        </w:rPr>
        <w:t xml:space="preserve">is </w:t>
      </w:r>
      <w:r w:rsidR="00E46C66">
        <w:rPr>
          <w:rFonts w:ascii="Times New Roman" w:hAnsi="Times New Roman" w:cs="Times New Roman"/>
        </w:rPr>
        <w:t xml:space="preserve">allocated for the FP in Lagos states for the 2020 year. This shows </w:t>
      </w:r>
      <w:r w:rsidR="00B0110E">
        <w:rPr>
          <w:rFonts w:ascii="Times New Roman" w:hAnsi="Times New Roman" w:cs="Times New Roman"/>
        </w:rPr>
        <w:t xml:space="preserve">a </w:t>
      </w:r>
      <w:r w:rsidR="00A32988">
        <w:rPr>
          <w:rFonts w:ascii="Times New Roman" w:hAnsi="Times New Roman" w:cs="Times New Roman"/>
        </w:rPr>
        <w:t>54.8% increase</w:t>
      </w:r>
      <w:r w:rsidR="00E46C66">
        <w:rPr>
          <w:rFonts w:ascii="Times New Roman" w:hAnsi="Times New Roman" w:cs="Times New Roman"/>
        </w:rPr>
        <w:t xml:space="preserve"> from the 2019 FP budget allocation. As </w:t>
      </w:r>
      <w:r w:rsidR="00B0110E">
        <w:rPr>
          <w:rFonts w:ascii="Times New Roman" w:hAnsi="Times New Roman" w:cs="Times New Roman"/>
        </w:rPr>
        <w:t xml:space="preserve">of </w:t>
      </w:r>
      <w:r w:rsidR="00E46C66">
        <w:rPr>
          <w:rFonts w:ascii="Times New Roman" w:hAnsi="Times New Roman" w:cs="Times New Roman"/>
        </w:rPr>
        <w:t>March 2020, no amount has been released to carry out FP activities in the Q1 of the year. In Kaduna State, N12,250,000 is allocated for the FP in 2020, which represent</w:t>
      </w:r>
      <w:r w:rsidR="00B0110E">
        <w:rPr>
          <w:rFonts w:ascii="Times New Roman" w:hAnsi="Times New Roman" w:cs="Times New Roman"/>
        </w:rPr>
        <w:t>s</w:t>
      </w:r>
      <w:r w:rsidR="00E46C66">
        <w:rPr>
          <w:rFonts w:ascii="Times New Roman" w:hAnsi="Times New Roman" w:cs="Times New Roman"/>
        </w:rPr>
        <w:t xml:space="preserve"> about 55.6% decrease from 2019. This </w:t>
      </w:r>
      <w:r w:rsidR="00323DEA">
        <w:rPr>
          <w:rFonts w:ascii="Times New Roman" w:hAnsi="Times New Roman" w:cs="Times New Roman"/>
        </w:rPr>
        <w:t xml:space="preserve">is </w:t>
      </w:r>
      <w:r w:rsidR="00E46C66">
        <w:rPr>
          <w:rFonts w:ascii="Times New Roman" w:hAnsi="Times New Roman" w:cs="Times New Roman"/>
        </w:rPr>
        <w:t>an indication of the government</w:t>
      </w:r>
      <w:r w:rsidR="00B0110E">
        <w:rPr>
          <w:rFonts w:ascii="Times New Roman" w:hAnsi="Times New Roman" w:cs="Times New Roman"/>
        </w:rPr>
        <w:t>’s</w:t>
      </w:r>
      <w:r w:rsidR="00E46C66">
        <w:rPr>
          <w:rFonts w:ascii="Times New Roman" w:hAnsi="Times New Roman" w:cs="Times New Roman"/>
        </w:rPr>
        <w:t xml:space="preserve"> low commitment </w:t>
      </w:r>
      <w:r w:rsidR="00B0110E">
        <w:rPr>
          <w:rFonts w:ascii="Times New Roman" w:hAnsi="Times New Roman" w:cs="Times New Roman"/>
        </w:rPr>
        <w:t>to</w:t>
      </w:r>
      <w:r w:rsidR="00E46C66">
        <w:rPr>
          <w:rFonts w:ascii="Times New Roman" w:hAnsi="Times New Roman" w:cs="Times New Roman"/>
        </w:rPr>
        <w:t xml:space="preserve"> the issue of FP. Kano ha</w:t>
      </w:r>
      <w:r w:rsidR="0043674D">
        <w:rPr>
          <w:rFonts w:ascii="Times New Roman" w:hAnsi="Times New Roman" w:cs="Times New Roman"/>
        </w:rPr>
        <w:t>s no</w:t>
      </w:r>
      <w:r w:rsidR="00E46C66">
        <w:rPr>
          <w:rFonts w:ascii="Times New Roman" w:hAnsi="Times New Roman" w:cs="Times New Roman"/>
        </w:rPr>
        <w:t xml:space="preserve"> allocatio</w:t>
      </w:r>
      <w:r w:rsidR="00B0110E">
        <w:rPr>
          <w:rFonts w:ascii="Times New Roman" w:hAnsi="Times New Roman" w:cs="Times New Roman"/>
        </w:rPr>
        <w:t>n and releases for the FP in</w:t>
      </w:r>
      <w:r w:rsidR="00E46C66">
        <w:rPr>
          <w:rFonts w:ascii="Times New Roman" w:hAnsi="Times New Roman" w:cs="Times New Roman"/>
        </w:rPr>
        <w:t xml:space="preserve"> 2020. </w:t>
      </w:r>
    </w:p>
    <w:p w:rsidR="00323DEA" w:rsidRDefault="00323DEA" w:rsidP="00A163C6">
      <w:pPr>
        <w:jc w:val="both"/>
        <w:rPr>
          <w:rFonts w:ascii="Times New Roman" w:hAnsi="Times New Roman" w:cs="Times New Roman"/>
        </w:rPr>
      </w:pPr>
    </w:p>
    <w:p w:rsidR="00733909" w:rsidRPr="00323DEA" w:rsidRDefault="00E46C66" w:rsidP="00A163C6">
      <w:pPr>
        <w:jc w:val="both"/>
        <w:rPr>
          <w:rFonts w:ascii="Times New Roman" w:hAnsi="Times New Roman" w:cs="Times New Roman"/>
        </w:rPr>
      </w:pPr>
      <w:r>
        <w:rPr>
          <w:rFonts w:ascii="Times New Roman" w:hAnsi="Times New Roman" w:cs="Times New Roman"/>
        </w:rPr>
        <w:t>Howev</w:t>
      </w:r>
      <w:r w:rsidR="00323DEA">
        <w:rPr>
          <w:rFonts w:ascii="Times New Roman" w:hAnsi="Times New Roman" w:cs="Times New Roman"/>
        </w:rPr>
        <w:t>er, Niger</w:t>
      </w:r>
      <w:r w:rsidR="0062631F">
        <w:rPr>
          <w:rFonts w:ascii="Times New Roman" w:hAnsi="Times New Roman" w:cs="Times New Roman"/>
        </w:rPr>
        <w:t xml:space="preserve"> State</w:t>
      </w:r>
      <w:r>
        <w:rPr>
          <w:rFonts w:ascii="Times New Roman" w:hAnsi="Times New Roman" w:cs="Times New Roman"/>
        </w:rPr>
        <w:t xml:space="preserve"> budget</w:t>
      </w:r>
      <w:r w:rsidR="0062631F">
        <w:rPr>
          <w:rFonts w:ascii="Times New Roman" w:hAnsi="Times New Roman" w:cs="Times New Roman"/>
        </w:rPr>
        <w:t>ed</w:t>
      </w:r>
      <w:r>
        <w:rPr>
          <w:rFonts w:ascii="Times New Roman" w:hAnsi="Times New Roman" w:cs="Times New Roman"/>
        </w:rPr>
        <w:t xml:space="preserve"> fo</w:t>
      </w:r>
      <w:r w:rsidR="00C05E6D">
        <w:rPr>
          <w:rFonts w:ascii="Times New Roman" w:hAnsi="Times New Roman" w:cs="Times New Roman"/>
        </w:rPr>
        <w:t xml:space="preserve">r the FP in the 2020 but </w:t>
      </w:r>
      <w:r w:rsidR="0062631F">
        <w:rPr>
          <w:rFonts w:ascii="Times New Roman" w:hAnsi="Times New Roman" w:cs="Times New Roman"/>
        </w:rPr>
        <w:t xml:space="preserve">this is </w:t>
      </w:r>
      <w:r w:rsidR="00C05E6D">
        <w:rPr>
          <w:rFonts w:ascii="Times New Roman" w:hAnsi="Times New Roman" w:cs="Times New Roman"/>
        </w:rPr>
        <w:t xml:space="preserve">made in </w:t>
      </w:r>
      <w:r w:rsidR="0062631F">
        <w:rPr>
          <w:rFonts w:ascii="Times New Roman" w:hAnsi="Times New Roman" w:cs="Times New Roman"/>
        </w:rPr>
        <w:t xml:space="preserve">a </w:t>
      </w:r>
      <w:r w:rsidR="00C05E6D">
        <w:rPr>
          <w:rFonts w:ascii="Times New Roman" w:hAnsi="Times New Roman" w:cs="Times New Roman"/>
        </w:rPr>
        <w:t>l</w:t>
      </w:r>
      <w:r>
        <w:rPr>
          <w:rFonts w:ascii="Times New Roman" w:hAnsi="Times New Roman" w:cs="Times New Roman"/>
        </w:rPr>
        <w:t>ump</w:t>
      </w:r>
      <w:r w:rsidR="00C05E6D">
        <w:rPr>
          <w:rFonts w:ascii="Times New Roman" w:hAnsi="Times New Roman" w:cs="Times New Roman"/>
        </w:rPr>
        <w:t xml:space="preserve"> </w:t>
      </w:r>
      <w:r>
        <w:rPr>
          <w:rFonts w:ascii="Times New Roman" w:hAnsi="Times New Roman" w:cs="Times New Roman"/>
        </w:rPr>
        <w:t>su</w:t>
      </w:r>
      <w:r w:rsidR="00C05E6D">
        <w:rPr>
          <w:rFonts w:ascii="Times New Roman" w:hAnsi="Times New Roman" w:cs="Times New Roman"/>
        </w:rPr>
        <w:t xml:space="preserve">m </w:t>
      </w:r>
      <w:r>
        <w:rPr>
          <w:rFonts w:ascii="Times New Roman" w:hAnsi="Times New Roman" w:cs="Times New Roman"/>
        </w:rPr>
        <w:t>w</w:t>
      </w:r>
      <w:r w:rsidR="00C05E6D">
        <w:rPr>
          <w:rFonts w:ascii="Times New Roman" w:hAnsi="Times New Roman" w:cs="Times New Roman"/>
        </w:rPr>
        <w:t>i</w:t>
      </w:r>
      <w:r>
        <w:rPr>
          <w:rFonts w:ascii="Times New Roman" w:hAnsi="Times New Roman" w:cs="Times New Roman"/>
        </w:rPr>
        <w:t xml:space="preserve">th other </w:t>
      </w:r>
      <w:r w:rsidR="00323DEA">
        <w:rPr>
          <w:rFonts w:ascii="Times New Roman" w:hAnsi="Times New Roman" w:cs="Times New Roman"/>
        </w:rPr>
        <w:t>program</w:t>
      </w:r>
      <w:r w:rsidR="00C05E6D">
        <w:rPr>
          <w:rFonts w:ascii="Times New Roman" w:hAnsi="Times New Roman" w:cs="Times New Roman"/>
        </w:rPr>
        <w:t xml:space="preserve">s and </w:t>
      </w:r>
      <w:r>
        <w:rPr>
          <w:rFonts w:ascii="Times New Roman" w:hAnsi="Times New Roman" w:cs="Times New Roman"/>
        </w:rPr>
        <w:t>activities. About 100,000,000 was budgeted for p</w:t>
      </w:r>
      <w:r w:rsidR="00733909">
        <w:rPr>
          <w:rFonts w:ascii="Times New Roman" w:hAnsi="Times New Roman" w:cs="Times New Roman"/>
          <w:bCs/>
          <w:sz w:val="24"/>
          <w:szCs w:val="24"/>
        </w:rPr>
        <w:t>rimary Health Care Progra</w:t>
      </w:r>
      <w:r w:rsidR="00323DEA">
        <w:rPr>
          <w:rFonts w:ascii="Times New Roman" w:hAnsi="Times New Roman" w:cs="Times New Roman"/>
          <w:bCs/>
          <w:sz w:val="24"/>
          <w:szCs w:val="24"/>
        </w:rPr>
        <w:t>m</w:t>
      </w:r>
      <w:r w:rsidR="00733909" w:rsidRPr="00733909">
        <w:rPr>
          <w:rFonts w:ascii="Times New Roman" w:hAnsi="Times New Roman" w:cs="Times New Roman"/>
          <w:bCs/>
          <w:sz w:val="24"/>
          <w:szCs w:val="24"/>
        </w:rPr>
        <w:t>s: Nutrition, Safe Mother</w:t>
      </w:r>
      <w:r w:rsidR="00733909">
        <w:rPr>
          <w:rFonts w:ascii="Times New Roman" w:hAnsi="Times New Roman" w:cs="Times New Roman"/>
          <w:bCs/>
          <w:sz w:val="24"/>
          <w:szCs w:val="24"/>
        </w:rPr>
        <w:t xml:space="preserve"> </w:t>
      </w:r>
      <w:r w:rsidR="00733909" w:rsidRPr="00733909">
        <w:rPr>
          <w:rFonts w:ascii="Times New Roman" w:hAnsi="Times New Roman" w:cs="Times New Roman"/>
          <w:bCs/>
          <w:sz w:val="24"/>
          <w:szCs w:val="24"/>
        </w:rPr>
        <w:t xml:space="preserve">wood, </w:t>
      </w:r>
      <w:r w:rsidR="00733909" w:rsidRPr="00733909">
        <w:rPr>
          <w:rFonts w:ascii="Times New Roman" w:hAnsi="Times New Roman" w:cs="Times New Roman"/>
          <w:bCs/>
          <w:sz w:val="24"/>
          <w:szCs w:val="24"/>
        </w:rPr>
        <w:t>Family Planning, Adolescent Health,</w:t>
      </w:r>
      <w:r w:rsidR="00733909" w:rsidRPr="00733909">
        <w:rPr>
          <w:rFonts w:ascii="Times New Roman" w:hAnsi="Times New Roman" w:cs="Times New Roman"/>
          <w:bCs/>
          <w:sz w:val="24"/>
          <w:szCs w:val="24"/>
        </w:rPr>
        <w:t xml:space="preserve"> Women in Health, Immunization, </w:t>
      </w:r>
      <w:r w:rsidR="00733909" w:rsidRPr="00733909">
        <w:rPr>
          <w:rFonts w:ascii="Times New Roman" w:hAnsi="Times New Roman" w:cs="Times New Roman"/>
          <w:bCs/>
          <w:sz w:val="24"/>
          <w:szCs w:val="24"/>
        </w:rPr>
        <w:t>MNCH Week, DRF, Environmental Health, IMCI, Health Promotion,</w:t>
      </w:r>
      <w:r w:rsidR="00733909" w:rsidRPr="00733909">
        <w:rPr>
          <w:rFonts w:ascii="Times New Roman" w:hAnsi="Times New Roman" w:cs="Times New Roman"/>
          <w:bCs/>
          <w:sz w:val="24"/>
          <w:szCs w:val="24"/>
        </w:rPr>
        <w:t xml:space="preserve"> </w:t>
      </w:r>
      <w:r w:rsidR="00733909" w:rsidRPr="00733909">
        <w:rPr>
          <w:rFonts w:ascii="Times New Roman" w:hAnsi="Times New Roman" w:cs="Times New Roman"/>
          <w:bCs/>
          <w:sz w:val="24"/>
          <w:szCs w:val="24"/>
        </w:rPr>
        <w:t>CHIPS, CORPS, Monitoring and Evaluation Activities</w:t>
      </w:r>
      <w:r>
        <w:rPr>
          <w:rFonts w:ascii="Times New Roman" w:hAnsi="Times New Roman" w:cs="Times New Roman"/>
          <w:bCs/>
          <w:sz w:val="24"/>
          <w:szCs w:val="24"/>
        </w:rPr>
        <w:t>. The budget did not specify how much is meant for the FP and the efforts to get this information from the states PHC has not been successful.</w:t>
      </w:r>
    </w:p>
    <w:p w:rsidR="00C05E6D" w:rsidRDefault="00C05E6D" w:rsidP="00A163C6">
      <w:pPr>
        <w:rPr>
          <w:rFonts w:ascii="Times New Roman" w:hAnsi="Times New Roman" w:cs="Times New Roman"/>
          <w:bCs/>
          <w:sz w:val="24"/>
          <w:szCs w:val="24"/>
        </w:rPr>
        <w:sectPr w:rsidR="00C05E6D" w:rsidSect="00A163C6">
          <w:type w:val="continuous"/>
          <w:pgSz w:w="12240" w:h="15840"/>
          <w:pgMar w:top="1260" w:right="1440" w:bottom="9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num="2" w:space="720"/>
          <w:docGrid w:linePitch="360"/>
        </w:sectPr>
      </w:pPr>
    </w:p>
    <w:p w:rsidR="0035290F" w:rsidRPr="00733909" w:rsidRDefault="0035290F" w:rsidP="00A163C6">
      <w:pPr>
        <w:rPr>
          <w:rFonts w:ascii="Times New Roman" w:hAnsi="Times New Roman" w:cs="Times New Roman"/>
          <w:bCs/>
          <w:sz w:val="24"/>
          <w:szCs w:val="24"/>
        </w:rPr>
      </w:pPr>
      <w:r w:rsidRPr="00C05E6D">
        <w:rPr>
          <w:noProof/>
          <w:shd w:val="clear" w:color="auto" w:fill="92D050"/>
        </w:rPr>
        <w:lastRenderedPageBreak/>
        <w:drawing>
          <wp:inline distT="0" distB="0" distL="0" distR="0" wp14:anchorId="37125081" wp14:editId="2A4B131A">
            <wp:extent cx="5924550" cy="20478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4550" cy="2047875"/>
                    </a:xfrm>
                    <a:prstGeom prst="rect">
                      <a:avLst/>
                    </a:prstGeom>
                    <a:ln>
                      <a:solidFill>
                        <a:schemeClr val="tx1"/>
                      </a:solidFill>
                    </a:ln>
                  </pic:spPr>
                </pic:pic>
              </a:graphicData>
            </a:graphic>
          </wp:inline>
        </w:drawing>
      </w:r>
    </w:p>
    <w:p w:rsidR="00E46C66" w:rsidRPr="00A163C6" w:rsidRDefault="00E46C66" w:rsidP="00A163C6">
      <w:pPr>
        <w:shd w:val="clear" w:color="auto" w:fill="EAF4D7" w:themeFill="accent1" w:themeFillTint="33"/>
        <w:rPr>
          <w:rFonts w:ascii="Times New Roman" w:hAnsi="Times New Roman" w:cs="Times New Roman"/>
          <w:b/>
          <w:color w:val="4D671B" w:themeColor="accent1" w:themeShade="80"/>
          <w:sz w:val="24"/>
          <w:szCs w:val="24"/>
        </w:rPr>
      </w:pPr>
      <w:r w:rsidRPr="00A163C6">
        <w:rPr>
          <w:rFonts w:ascii="Times New Roman" w:hAnsi="Times New Roman" w:cs="Times New Roman"/>
          <w:b/>
          <w:color w:val="4D671B" w:themeColor="accent1" w:themeShade="80"/>
          <w:sz w:val="24"/>
          <w:szCs w:val="24"/>
        </w:rPr>
        <w:t xml:space="preserve">Conclusion </w:t>
      </w:r>
    </w:p>
    <w:p w:rsidR="00E46C66" w:rsidRPr="00A163C6" w:rsidRDefault="00E46C66" w:rsidP="00323DEA">
      <w:pPr>
        <w:shd w:val="clear" w:color="auto" w:fill="EAF4D7" w:themeFill="accent1" w:themeFillTint="33"/>
        <w:jc w:val="both"/>
        <w:rPr>
          <w:rFonts w:ascii="Times New Roman" w:hAnsi="Times New Roman" w:cs="Times New Roman"/>
          <w:sz w:val="24"/>
          <w:szCs w:val="24"/>
        </w:rPr>
      </w:pPr>
      <w:r w:rsidRPr="00A163C6">
        <w:rPr>
          <w:rFonts w:ascii="Times New Roman" w:hAnsi="Times New Roman" w:cs="Times New Roman"/>
          <w:sz w:val="24"/>
          <w:szCs w:val="24"/>
        </w:rPr>
        <w:t>G</w:t>
      </w:r>
      <w:r w:rsidR="0093336F">
        <w:rPr>
          <w:rFonts w:ascii="Times New Roman" w:hAnsi="Times New Roman" w:cs="Times New Roman"/>
          <w:sz w:val="24"/>
          <w:szCs w:val="24"/>
        </w:rPr>
        <w:t>iving</w:t>
      </w:r>
      <w:r w:rsidRPr="00A163C6">
        <w:rPr>
          <w:rFonts w:ascii="Times New Roman" w:hAnsi="Times New Roman" w:cs="Times New Roman"/>
          <w:sz w:val="24"/>
          <w:szCs w:val="24"/>
        </w:rPr>
        <w:t xml:space="preserve"> the above funding commitment, there is </w:t>
      </w:r>
      <w:r w:rsidR="0043674D" w:rsidRPr="00A163C6">
        <w:rPr>
          <w:rFonts w:ascii="Times New Roman" w:hAnsi="Times New Roman" w:cs="Times New Roman"/>
          <w:sz w:val="24"/>
          <w:szCs w:val="24"/>
        </w:rPr>
        <w:t>no</w:t>
      </w:r>
      <w:r w:rsidRPr="00A163C6">
        <w:rPr>
          <w:rFonts w:ascii="Times New Roman" w:hAnsi="Times New Roman" w:cs="Times New Roman"/>
          <w:sz w:val="24"/>
          <w:szCs w:val="24"/>
        </w:rPr>
        <w:t xml:space="preserve"> doubt government</w:t>
      </w:r>
      <w:r w:rsidR="0093336F">
        <w:rPr>
          <w:rFonts w:ascii="Times New Roman" w:hAnsi="Times New Roman" w:cs="Times New Roman"/>
          <w:sz w:val="24"/>
          <w:szCs w:val="24"/>
        </w:rPr>
        <w:t xml:space="preserve"> has not realized its FP funding commitment. </w:t>
      </w:r>
      <w:r w:rsidRPr="00A163C6">
        <w:rPr>
          <w:rFonts w:ascii="Times New Roman" w:hAnsi="Times New Roman" w:cs="Times New Roman"/>
          <w:sz w:val="24"/>
          <w:szCs w:val="24"/>
        </w:rPr>
        <w:t xml:space="preserve">This is </w:t>
      </w:r>
      <w:r w:rsidR="0093336F">
        <w:rPr>
          <w:rFonts w:ascii="Times New Roman" w:hAnsi="Times New Roman" w:cs="Times New Roman"/>
          <w:sz w:val="24"/>
          <w:szCs w:val="24"/>
        </w:rPr>
        <w:t xml:space="preserve">due to poor </w:t>
      </w:r>
      <w:r w:rsidR="00323DEA">
        <w:rPr>
          <w:rFonts w:ascii="Times New Roman" w:hAnsi="Times New Roman" w:cs="Times New Roman"/>
          <w:sz w:val="24"/>
          <w:szCs w:val="24"/>
        </w:rPr>
        <w:t>allocation and rele</w:t>
      </w:r>
      <w:r w:rsidR="0093336F">
        <w:rPr>
          <w:rFonts w:ascii="Times New Roman" w:hAnsi="Times New Roman" w:cs="Times New Roman"/>
          <w:sz w:val="24"/>
          <w:szCs w:val="24"/>
        </w:rPr>
        <w:t xml:space="preserve">ases. It also likely, that government may not achieve much before the end of the year. Concerning the PAS-states, their efforts towards FP is also very not encouraging and need proper attention. </w:t>
      </w:r>
      <w:bookmarkStart w:id="0" w:name="_GoBack"/>
      <w:bookmarkEnd w:id="0"/>
    </w:p>
    <w:p w:rsidR="0043674D" w:rsidRPr="00A163C6" w:rsidRDefault="0043674D" w:rsidP="00A163C6">
      <w:pPr>
        <w:shd w:val="clear" w:color="auto" w:fill="D6EAAF" w:themeFill="accent1" w:themeFillTint="66"/>
        <w:rPr>
          <w:rFonts w:ascii="Times New Roman" w:hAnsi="Times New Roman" w:cs="Times New Roman"/>
          <w:b/>
          <w:color w:val="4D671B" w:themeColor="accent1" w:themeShade="80"/>
          <w:sz w:val="24"/>
          <w:szCs w:val="24"/>
        </w:rPr>
      </w:pPr>
      <w:r w:rsidRPr="00A163C6">
        <w:rPr>
          <w:rFonts w:ascii="Times New Roman" w:hAnsi="Times New Roman" w:cs="Times New Roman"/>
          <w:b/>
          <w:color w:val="4D671B" w:themeColor="accent1" w:themeShade="80"/>
          <w:sz w:val="24"/>
          <w:szCs w:val="24"/>
        </w:rPr>
        <w:t>Recommendations</w:t>
      </w:r>
    </w:p>
    <w:p w:rsidR="0043674D" w:rsidRPr="00A163C6" w:rsidRDefault="0043674D" w:rsidP="00B14627">
      <w:pPr>
        <w:shd w:val="clear" w:color="auto" w:fill="D6EAAF" w:themeFill="accent1" w:themeFillTint="66"/>
        <w:jc w:val="both"/>
        <w:rPr>
          <w:rFonts w:ascii="Times New Roman" w:hAnsi="Times New Roman" w:cs="Times New Roman"/>
          <w:sz w:val="24"/>
          <w:szCs w:val="24"/>
        </w:rPr>
      </w:pPr>
      <w:r w:rsidRPr="00A163C6">
        <w:rPr>
          <w:rFonts w:ascii="Times New Roman" w:hAnsi="Times New Roman" w:cs="Times New Roman"/>
          <w:sz w:val="24"/>
          <w:szCs w:val="24"/>
        </w:rPr>
        <w:t xml:space="preserve">There is </w:t>
      </w:r>
      <w:r w:rsidR="0062631F">
        <w:rPr>
          <w:rFonts w:ascii="Times New Roman" w:hAnsi="Times New Roman" w:cs="Times New Roman"/>
          <w:sz w:val="24"/>
          <w:szCs w:val="24"/>
        </w:rPr>
        <w:t xml:space="preserve">a </w:t>
      </w:r>
      <w:r w:rsidRPr="00A163C6">
        <w:rPr>
          <w:rFonts w:ascii="Times New Roman" w:hAnsi="Times New Roman" w:cs="Times New Roman"/>
          <w:sz w:val="24"/>
          <w:szCs w:val="24"/>
        </w:rPr>
        <w:t>need to improve budget oversight,</w:t>
      </w:r>
      <w:r w:rsidR="0062631F">
        <w:rPr>
          <w:rFonts w:ascii="Times New Roman" w:hAnsi="Times New Roman" w:cs="Times New Roman"/>
          <w:sz w:val="24"/>
          <w:szCs w:val="24"/>
        </w:rPr>
        <w:t xml:space="preserve"> more collaborations with state actors, full releases and cashback for</w:t>
      </w:r>
      <w:r w:rsidRPr="00A163C6">
        <w:rPr>
          <w:rFonts w:ascii="Times New Roman" w:hAnsi="Times New Roman" w:cs="Times New Roman"/>
          <w:sz w:val="24"/>
          <w:szCs w:val="24"/>
        </w:rPr>
        <w:t xml:space="preserve"> all </w:t>
      </w:r>
      <w:r w:rsidR="0015600A">
        <w:rPr>
          <w:rFonts w:ascii="Times New Roman" w:hAnsi="Times New Roman" w:cs="Times New Roman"/>
          <w:sz w:val="24"/>
          <w:szCs w:val="24"/>
        </w:rPr>
        <w:t xml:space="preserve">FP </w:t>
      </w:r>
      <w:r w:rsidRPr="00A163C6">
        <w:rPr>
          <w:rFonts w:ascii="Times New Roman" w:hAnsi="Times New Roman" w:cs="Times New Roman"/>
          <w:sz w:val="24"/>
          <w:szCs w:val="24"/>
        </w:rPr>
        <w:t xml:space="preserve">appropriated funds, </w:t>
      </w:r>
      <w:r w:rsidR="0015600A">
        <w:rPr>
          <w:rFonts w:ascii="Times New Roman" w:hAnsi="Times New Roman" w:cs="Times New Roman"/>
          <w:sz w:val="24"/>
          <w:szCs w:val="24"/>
        </w:rPr>
        <w:t xml:space="preserve">as well as the </w:t>
      </w:r>
      <w:r w:rsidRPr="00A163C6">
        <w:rPr>
          <w:rFonts w:ascii="Times New Roman" w:hAnsi="Times New Roman" w:cs="Times New Roman"/>
          <w:sz w:val="24"/>
          <w:szCs w:val="24"/>
        </w:rPr>
        <w:t>alternative and com</w:t>
      </w:r>
      <w:r w:rsidR="00323DEA">
        <w:rPr>
          <w:rFonts w:ascii="Times New Roman" w:hAnsi="Times New Roman" w:cs="Times New Roman"/>
          <w:sz w:val="24"/>
          <w:szCs w:val="24"/>
        </w:rPr>
        <w:t xml:space="preserve">plementary </w:t>
      </w:r>
      <w:r w:rsidR="0015600A">
        <w:rPr>
          <w:rFonts w:ascii="Times New Roman" w:hAnsi="Times New Roman" w:cs="Times New Roman"/>
          <w:sz w:val="24"/>
          <w:szCs w:val="24"/>
        </w:rPr>
        <w:t xml:space="preserve">means of </w:t>
      </w:r>
      <w:r w:rsidRPr="00A163C6">
        <w:rPr>
          <w:rFonts w:ascii="Times New Roman" w:hAnsi="Times New Roman" w:cs="Times New Roman"/>
          <w:sz w:val="24"/>
          <w:szCs w:val="24"/>
        </w:rPr>
        <w:t xml:space="preserve">funding </w:t>
      </w:r>
      <w:r w:rsidR="00B14627">
        <w:rPr>
          <w:rFonts w:ascii="Times New Roman" w:hAnsi="Times New Roman" w:cs="Times New Roman"/>
          <w:sz w:val="24"/>
          <w:szCs w:val="24"/>
        </w:rPr>
        <w:t>both at the national and i</w:t>
      </w:r>
      <w:r w:rsidRPr="00A163C6">
        <w:rPr>
          <w:rFonts w:ascii="Times New Roman" w:hAnsi="Times New Roman" w:cs="Times New Roman"/>
          <w:sz w:val="24"/>
          <w:szCs w:val="24"/>
        </w:rPr>
        <w:t>n each of the PAS-State</w:t>
      </w:r>
      <w:r w:rsidR="0015600A">
        <w:rPr>
          <w:rFonts w:ascii="Times New Roman" w:hAnsi="Times New Roman" w:cs="Times New Roman"/>
          <w:sz w:val="24"/>
          <w:szCs w:val="24"/>
        </w:rPr>
        <w:t xml:space="preserve"> for the FP programs and activities. </w:t>
      </w:r>
    </w:p>
    <w:p w:rsidR="00986458" w:rsidRPr="00A163C6" w:rsidRDefault="00986458" w:rsidP="00A163C6">
      <w:pPr>
        <w:shd w:val="clear" w:color="auto" w:fill="BFE2A8" w:themeFill="accent2" w:themeFillTint="66"/>
        <w:ind w:left="360" w:hanging="360"/>
        <w:rPr>
          <w:rFonts w:ascii="Times New Roman" w:hAnsi="Times New Roman" w:cs="Times New Roman"/>
          <w:b/>
          <w:color w:val="4D671B" w:themeColor="accent1" w:themeShade="80"/>
          <w:sz w:val="28"/>
          <w:szCs w:val="28"/>
        </w:rPr>
      </w:pPr>
      <w:r w:rsidRPr="00A163C6">
        <w:rPr>
          <w:rFonts w:ascii="Times New Roman" w:hAnsi="Times New Roman" w:cs="Times New Roman"/>
          <w:b/>
          <w:color w:val="4D671B" w:themeColor="accent1" w:themeShade="80"/>
          <w:sz w:val="28"/>
          <w:szCs w:val="28"/>
        </w:rPr>
        <w:t xml:space="preserve">References </w:t>
      </w:r>
    </w:p>
    <w:p w:rsidR="00634BE5" w:rsidRPr="00634BE5" w:rsidRDefault="00634BE5"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sz w:val="24"/>
          <w:szCs w:val="24"/>
        </w:rPr>
      </w:pPr>
      <w:r>
        <w:rPr>
          <w:rFonts w:ascii="Times New Roman" w:hAnsi="Times New Roman" w:cs="Times New Roman"/>
          <w:sz w:val="24"/>
          <w:szCs w:val="24"/>
        </w:rPr>
        <w:t>Family Planning 2020 Commitment: Government of Nigeria.</w:t>
      </w:r>
      <w:r w:rsidRPr="00634BE5">
        <w:rPr>
          <w:rFonts w:ascii="Arial" w:hAnsi="Arial" w:cs="Arial"/>
          <w:sz w:val="23"/>
          <w:szCs w:val="23"/>
        </w:rPr>
        <w:t xml:space="preserve"> </w:t>
      </w:r>
      <w:r w:rsidR="00B54772">
        <w:rPr>
          <w:rFonts w:ascii="Arial" w:hAnsi="Arial" w:cs="Arial"/>
          <w:sz w:val="23"/>
          <w:szCs w:val="23"/>
        </w:rPr>
        <w:t xml:space="preserve">Available at </w:t>
      </w:r>
      <w:r w:rsidRPr="00634BE5">
        <w:rPr>
          <w:rFonts w:ascii="Times New Roman" w:hAnsi="Times New Roman" w:cs="Times New Roman"/>
          <w:sz w:val="24"/>
          <w:szCs w:val="24"/>
        </w:rPr>
        <w:t>http://www.familyplanning2020.org/nigeria</w:t>
      </w:r>
    </w:p>
    <w:p w:rsidR="00186251" w:rsidRPr="00186251" w:rsidRDefault="00186251"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Kaduna</w:t>
      </w:r>
      <w:r w:rsidRPr="00186251">
        <w:rPr>
          <w:rFonts w:ascii="Times New Roman" w:hAnsi="Times New Roman" w:cs="Times New Roman"/>
          <w:sz w:val="24"/>
          <w:szCs w:val="24"/>
        </w:rPr>
        <w:t xml:space="preserve"> State Appropriation Law 2019</w:t>
      </w:r>
    </w:p>
    <w:p w:rsidR="00186251" w:rsidRPr="00186251" w:rsidRDefault="00186251"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Kaduna</w:t>
      </w:r>
      <w:r w:rsidRPr="00186251">
        <w:rPr>
          <w:rFonts w:ascii="Times New Roman" w:hAnsi="Times New Roman" w:cs="Times New Roman"/>
          <w:sz w:val="24"/>
          <w:szCs w:val="24"/>
        </w:rPr>
        <w:t xml:space="preserve"> State Appropriation Law 2020</w:t>
      </w:r>
    </w:p>
    <w:p w:rsidR="00186251" w:rsidRPr="00186251" w:rsidRDefault="00186251" w:rsidP="00A163C6">
      <w:pPr>
        <w:pStyle w:val="Default"/>
        <w:numPr>
          <w:ilvl w:val="0"/>
          <w:numId w:val="1"/>
        </w:numPr>
        <w:shd w:val="clear" w:color="auto" w:fill="BFE2A8" w:themeFill="accent2" w:themeFillTint="66"/>
        <w:tabs>
          <w:tab w:val="left" w:pos="9180"/>
        </w:tabs>
        <w:spacing w:line="276" w:lineRule="auto"/>
        <w:ind w:left="360"/>
        <w:rPr>
          <w:rFonts w:ascii="Times New Roman" w:hAnsi="Times New Roman" w:cs="Times New Roman"/>
          <w:color w:val="auto"/>
        </w:rPr>
      </w:pPr>
      <w:r w:rsidRPr="00186251">
        <w:rPr>
          <w:rFonts w:ascii="Times New Roman" w:hAnsi="Times New Roman" w:cs="Times New Roman"/>
          <w:noProof/>
        </w:rPr>
        <w:t xml:space="preserve">Kaduna </w:t>
      </w:r>
      <w:r w:rsidRPr="00186251">
        <w:rPr>
          <w:rFonts w:ascii="Times New Roman" w:hAnsi="Times New Roman" w:cs="Times New Roman"/>
          <w:noProof/>
        </w:rPr>
        <w:t>State FP Allocations and Releases &amp; Utilized for the year 2019, was retrieved from the State Primary Health Care Development Agency (SPHCDA), Niger State.</w:t>
      </w:r>
    </w:p>
    <w:p w:rsidR="00186251" w:rsidRPr="00186251" w:rsidRDefault="00186251"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Kano State Appropriation Law 2019</w:t>
      </w:r>
    </w:p>
    <w:p w:rsidR="00186251" w:rsidRPr="00186251" w:rsidRDefault="00186251"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noProof/>
          <w:sz w:val="24"/>
          <w:szCs w:val="24"/>
        </w:rPr>
      </w:pPr>
      <w:r w:rsidRPr="00186251">
        <w:rPr>
          <w:rFonts w:ascii="Times New Roman" w:hAnsi="Times New Roman" w:cs="Times New Roman"/>
          <w:noProof/>
          <w:sz w:val="24"/>
          <w:szCs w:val="24"/>
        </w:rPr>
        <w:t>Kano State FP Allocations and Releases &amp; Utilized for the year 2019, was Retrieved from the State Primary Health Care Development Agency (SPHCDA), Kano State.</w:t>
      </w:r>
    </w:p>
    <w:p w:rsidR="00186251" w:rsidRPr="00186251" w:rsidRDefault="00186251" w:rsidP="00A163C6">
      <w:pPr>
        <w:pStyle w:val="ListParagraph"/>
        <w:numPr>
          <w:ilvl w:val="0"/>
          <w:numId w:val="1"/>
        </w:numPr>
        <w:shd w:val="clear" w:color="auto" w:fill="BFE2A8" w:themeFill="accent2" w:themeFillTint="66"/>
        <w:tabs>
          <w:tab w:val="left" w:pos="9180"/>
        </w:tabs>
        <w:autoSpaceDE w:val="0"/>
        <w:autoSpaceDN w:val="0"/>
        <w:adjustRightInd w:val="0"/>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 xml:space="preserve">Lagos </w:t>
      </w:r>
      <w:r w:rsidRPr="00186251">
        <w:rPr>
          <w:rFonts w:ascii="Times New Roman" w:hAnsi="Times New Roman" w:cs="Times New Roman"/>
          <w:sz w:val="24"/>
          <w:szCs w:val="24"/>
        </w:rPr>
        <w:t>State Appropriation Law 2019</w:t>
      </w:r>
    </w:p>
    <w:p w:rsidR="00186251" w:rsidRPr="00186251" w:rsidRDefault="00186251" w:rsidP="00A163C6">
      <w:pPr>
        <w:pStyle w:val="ListParagraph"/>
        <w:numPr>
          <w:ilvl w:val="0"/>
          <w:numId w:val="1"/>
        </w:numPr>
        <w:shd w:val="clear" w:color="auto" w:fill="BFE2A8" w:themeFill="accent2" w:themeFillTint="66"/>
        <w:tabs>
          <w:tab w:val="left" w:pos="9180"/>
        </w:tabs>
        <w:autoSpaceDE w:val="0"/>
        <w:autoSpaceDN w:val="0"/>
        <w:adjustRightInd w:val="0"/>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 xml:space="preserve">Lagos </w:t>
      </w:r>
      <w:r w:rsidRPr="00186251">
        <w:rPr>
          <w:rFonts w:ascii="Times New Roman" w:hAnsi="Times New Roman" w:cs="Times New Roman"/>
          <w:sz w:val="24"/>
          <w:szCs w:val="24"/>
        </w:rPr>
        <w:t>State Appropriation Law 2020</w:t>
      </w:r>
    </w:p>
    <w:p w:rsidR="00186251" w:rsidRPr="00186251" w:rsidRDefault="00186251" w:rsidP="00A163C6">
      <w:pPr>
        <w:pStyle w:val="ListParagraph"/>
        <w:numPr>
          <w:ilvl w:val="0"/>
          <w:numId w:val="1"/>
        </w:numPr>
        <w:shd w:val="clear" w:color="auto" w:fill="BFE2A8" w:themeFill="accent2" w:themeFillTint="66"/>
        <w:spacing w:after="0" w:line="276" w:lineRule="auto"/>
        <w:ind w:left="360"/>
        <w:rPr>
          <w:rFonts w:ascii="Times New Roman" w:hAnsi="Times New Roman" w:cs="Times New Roman"/>
          <w:noProof/>
          <w:sz w:val="24"/>
          <w:szCs w:val="24"/>
        </w:rPr>
      </w:pPr>
      <w:r w:rsidRPr="00186251">
        <w:rPr>
          <w:rFonts w:ascii="Times New Roman" w:hAnsi="Times New Roman" w:cs="Times New Roman"/>
          <w:noProof/>
          <w:sz w:val="24"/>
          <w:szCs w:val="24"/>
        </w:rPr>
        <w:t>Lagos State FP Allocations and Releases &amp; U</w:t>
      </w:r>
      <w:r w:rsidRPr="00186251">
        <w:rPr>
          <w:rFonts w:ascii="Times New Roman" w:hAnsi="Times New Roman" w:cs="Times New Roman"/>
          <w:noProof/>
          <w:sz w:val="24"/>
          <w:szCs w:val="24"/>
        </w:rPr>
        <w:t>tilized for the year 2019, was r</w:t>
      </w:r>
      <w:r w:rsidRPr="00186251">
        <w:rPr>
          <w:rFonts w:ascii="Times New Roman" w:hAnsi="Times New Roman" w:cs="Times New Roman"/>
          <w:noProof/>
          <w:sz w:val="24"/>
          <w:szCs w:val="24"/>
        </w:rPr>
        <w:t>etrieved from the State Primary Health Care Development Agency (SPHCDA), Lagos State.</w:t>
      </w:r>
    </w:p>
    <w:p w:rsidR="00186251" w:rsidRPr="00186251" w:rsidRDefault="00186251" w:rsidP="00A163C6">
      <w:pPr>
        <w:pStyle w:val="ListParagraph"/>
        <w:numPr>
          <w:ilvl w:val="0"/>
          <w:numId w:val="1"/>
        </w:numPr>
        <w:shd w:val="clear" w:color="auto" w:fill="BFE2A8" w:themeFill="accent2" w:themeFillTint="66"/>
        <w:tabs>
          <w:tab w:val="left" w:pos="9180"/>
        </w:tabs>
        <w:autoSpaceDE w:val="0"/>
        <w:autoSpaceDN w:val="0"/>
        <w:adjustRightInd w:val="0"/>
        <w:spacing w:after="0" w:line="276" w:lineRule="auto"/>
        <w:ind w:left="360"/>
        <w:rPr>
          <w:rFonts w:ascii="Times New Roman" w:hAnsi="Times New Roman" w:cs="Times New Roman"/>
          <w:sz w:val="24"/>
          <w:szCs w:val="24"/>
        </w:rPr>
      </w:pPr>
      <w:r w:rsidRPr="00186251">
        <w:rPr>
          <w:rFonts w:ascii="Times New Roman" w:hAnsi="Times New Roman" w:cs="Times New Roman"/>
          <w:sz w:val="24"/>
          <w:szCs w:val="24"/>
        </w:rPr>
        <w:t>Niger State Appropriation Law 2019</w:t>
      </w:r>
    </w:p>
    <w:p w:rsidR="00186251" w:rsidRPr="00186251" w:rsidRDefault="00186251" w:rsidP="00A163C6">
      <w:pPr>
        <w:pStyle w:val="Default"/>
        <w:numPr>
          <w:ilvl w:val="0"/>
          <w:numId w:val="1"/>
        </w:numPr>
        <w:shd w:val="clear" w:color="auto" w:fill="BFE2A8" w:themeFill="accent2" w:themeFillTint="66"/>
        <w:tabs>
          <w:tab w:val="left" w:pos="9180"/>
        </w:tabs>
        <w:spacing w:line="276" w:lineRule="auto"/>
        <w:ind w:left="360"/>
        <w:rPr>
          <w:rFonts w:ascii="Times New Roman" w:hAnsi="Times New Roman" w:cs="Times New Roman"/>
          <w:color w:val="auto"/>
        </w:rPr>
      </w:pPr>
      <w:r w:rsidRPr="00186251">
        <w:rPr>
          <w:rFonts w:ascii="Times New Roman" w:hAnsi="Times New Roman" w:cs="Times New Roman"/>
          <w:noProof/>
        </w:rPr>
        <w:t>Niger State FP Allocations and Releases &amp; U</w:t>
      </w:r>
      <w:r w:rsidRPr="00186251">
        <w:rPr>
          <w:rFonts w:ascii="Times New Roman" w:hAnsi="Times New Roman" w:cs="Times New Roman"/>
          <w:noProof/>
        </w:rPr>
        <w:t>tilized for the year 2019, was r</w:t>
      </w:r>
      <w:r w:rsidRPr="00186251">
        <w:rPr>
          <w:rFonts w:ascii="Times New Roman" w:hAnsi="Times New Roman" w:cs="Times New Roman"/>
          <w:noProof/>
        </w:rPr>
        <w:t>etrieved from the State Primary Health Care Development Agency (SPHCDA), Niger State.</w:t>
      </w:r>
    </w:p>
    <w:p w:rsidR="006F523B" w:rsidRPr="00186251" w:rsidRDefault="006F523B" w:rsidP="00A163C6">
      <w:pPr>
        <w:pStyle w:val="Default"/>
        <w:numPr>
          <w:ilvl w:val="0"/>
          <w:numId w:val="1"/>
        </w:numPr>
        <w:shd w:val="clear" w:color="auto" w:fill="BFE2A8" w:themeFill="accent2" w:themeFillTint="66"/>
        <w:tabs>
          <w:tab w:val="left" w:pos="9180"/>
        </w:tabs>
        <w:spacing w:line="276" w:lineRule="auto"/>
        <w:ind w:left="360"/>
        <w:rPr>
          <w:rFonts w:ascii="Times New Roman" w:hAnsi="Times New Roman" w:cs="Times New Roman"/>
          <w:color w:val="auto"/>
        </w:rPr>
      </w:pPr>
    </w:p>
    <w:sectPr w:rsidR="006F523B" w:rsidRPr="00186251" w:rsidSect="00A163C6">
      <w:type w:val="continuous"/>
      <w:pgSz w:w="12240" w:h="15840"/>
      <w:pgMar w:top="1260" w:right="1440" w:bottom="90" w:left="1440" w:header="720" w:footer="720" w:gutter="0"/>
      <w:pgBorders w:offsetFrom="page">
        <w:top w:val="triple" w:sz="4" w:space="24" w:color="9FD37C" w:themeColor="accent2" w:themeTint="99"/>
        <w:left w:val="triple" w:sz="4" w:space="24" w:color="9FD37C" w:themeColor="accent2" w:themeTint="99"/>
        <w:bottom w:val="triple" w:sz="4" w:space="24" w:color="9FD37C" w:themeColor="accent2" w:themeTint="99"/>
        <w:right w:val="triple" w:sz="4" w:space="24" w:color="9FD37C"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9C" w:rsidRDefault="00295E9C" w:rsidP="00C05E6D">
      <w:pPr>
        <w:spacing w:after="0" w:line="240" w:lineRule="auto"/>
      </w:pPr>
      <w:r>
        <w:separator/>
      </w:r>
    </w:p>
  </w:endnote>
  <w:endnote w:type="continuationSeparator" w:id="0">
    <w:p w:rsidR="00295E9C" w:rsidRDefault="00295E9C" w:rsidP="00C0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9C" w:rsidRDefault="00295E9C" w:rsidP="00C05E6D">
      <w:pPr>
        <w:spacing w:after="0" w:line="240" w:lineRule="auto"/>
      </w:pPr>
      <w:r>
        <w:separator/>
      </w:r>
    </w:p>
  </w:footnote>
  <w:footnote w:type="continuationSeparator" w:id="0">
    <w:p w:rsidR="00295E9C" w:rsidRDefault="00295E9C" w:rsidP="00C0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58" w:rsidRDefault="00986458" w:rsidP="00986458">
    <w:pPr>
      <w:pStyle w:val="Header"/>
      <w:tabs>
        <w:tab w:val="clear" w:pos="9360"/>
      </w:tabs>
    </w:pPr>
    <w:r w:rsidRPr="0001545B">
      <w:rPr>
        <w:noProof/>
      </w:rPr>
      <w:drawing>
        <wp:inline distT="0" distB="0" distL="0" distR="0" wp14:anchorId="2D78865B" wp14:editId="03C71A58">
          <wp:extent cx="1708150" cy="523875"/>
          <wp:effectExtent l="0" t="0" r="6350" b="9525"/>
          <wp:docPr id="275" name="Picture 275"/>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718" cy="536317"/>
                  </a:xfrm>
                  <a:prstGeom prst="rect">
                    <a:avLst/>
                  </a:prstGeom>
                  <a:noFill/>
                  <a:extLst/>
                </pic:spPr>
              </pic:pic>
            </a:graphicData>
          </a:graphic>
        </wp:inline>
      </w:drawing>
    </w:r>
    <w:r>
      <w:t xml:space="preserve">                                                                                            </w:t>
    </w:r>
    <w:r>
      <w:rPr>
        <w:noProof/>
      </w:rPr>
      <w:drawing>
        <wp:inline distT="0" distB="0" distL="0" distR="0" wp14:anchorId="084A47D0" wp14:editId="24B19FA0">
          <wp:extent cx="1316355" cy="542925"/>
          <wp:effectExtent l="0" t="0" r="0" b="9525"/>
          <wp:docPr id="276" name="Picture 276" descr="dRPC"/>
          <wp:cNvGraphicFramePr/>
          <a:graphic xmlns:a="http://schemas.openxmlformats.org/drawingml/2006/main">
            <a:graphicData uri="http://schemas.openxmlformats.org/drawingml/2006/picture">
              <pic:pic xmlns:pic="http://schemas.openxmlformats.org/drawingml/2006/picture">
                <pic:nvPicPr>
                  <pic:cNvPr id="50" name="Picture 6" descr="dRPC"/>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37051" cy="551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54D6"/>
    <w:multiLevelType w:val="hybridMultilevel"/>
    <w:tmpl w:val="892A7B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66"/>
    <w:rsid w:val="000B77E9"/>
    <w:rsid w:val="001055D2"/>
    <w:rsid w:val="0015600A"/>
    <w:rsid w:val="00186251"/>
    <w:rsid w:val="001C75EA"/>
    <w:rsid w:val="002928AC"/>
    <w:rsid w:val="00295E9C"/>
    <w:rsid w:val="002976DA"/>
    <w:rsid w:val="003073FD"/>
    <w:rsid w:val="00323DEA"/>
    <w:rsid w:val="0035290F"/>
    <w:rsid w:val="0038306D"/>
    <w:rsid w:val="00397B77"/>
    <w:rsid w:val="00412A98"/>
    <w:rsid w:val="0043674D"/>
    <w:rsid w:val="00465737"/>
    <w:rsid w:val="004718A2"/>
    <w:rsid w:val="005250AD"/>
    <w:rsid w:val="00555A32"/>
    <w:rsid w:val="00595A17"/>
    <w:rsid w:val="0062541F"/>
    <w:rsid w:val="0062631F"/>
    <w:rsid w:val="00634BE5"/>
    <w:rsid w:val="00636A1F"/>
    <w:rsid w:val="006F32DC"/>
    <w:rsid w:val="006F523B"/>
    <w:rsid w:val="00733909"/>
    <w:rsid w:val="0077152A"/>
    <w:rsid w:val="00782FA7"/>
    <w:rsid w:val="007D7557"/>
    <w:rsid w:val="0081765E"/>
    <w:rsid w:val="0093336F"/>
    <w:rsid w:val="0094028C"/>
    <w:rsid w:val="00986458"/>
    <w:rsid w:val="009C69AF"/>
    <w:rsid w:val="00A163C6"/>
    <w:rsid w:val="00A22582"/>
    <w:rsid w:val="00A32988"/>
    <w:rsid w:val="00A60E26"/>
    <w:rsid w:val="00A76C0B"/>
    <w:rsid w:val="00AD0B7E"/>
    <w:rsid w:val="00AD62F2"/>
    <w:rsid w:val="00B0110E"/>
    <w:rsid w:val="00B14627"/>
    <w:rsid w:val="00B151EE"/>
    <w:rsid w:val="00B54772"/>
    <w:rsid w:val="00BB19C3"/>
    <w:rsid w:val="00BD6B43"/>
    <w:rsid w:val="00C05E6D"/>
    <w:rsid w:val="00C55603"/>
    <w:rsid w:val="00C810D6"/>
    <w:rsid w:val="00CC714B"/>
    <w:rsid w:val="00CD0C5C"/>
    <w:rsid w:val="00CD1997"/>
    <w:rsid w:val="00CF3166"/>
    <w:rsid w:val="00D1037E"/>
    <w:rsid w:val="00DA286B"/>
    <w:rsid w:val="00DB7CF1"/>
    <w:rsid w:val="00DC00DC"/>
    <w:rsid w:val="00DC126C"/>
    <w:rsid w:val="00DE44DD"/>
    <w:rsid w:val="00E46C66"/>
    <w:rsid w:val="00E5536D"/>
    <w:rsid w:val="00EA3DBF"/>
    <w:rsid w:val="00EC10F7"/>
    <w:rsid w:val="00EF08BF"/>
    <w:rsid w:val="00EF26C1"/>
    <w:rsid w:val="00F01FFF"/>
    <w:rsid w:val="00F32F9E"/>
    <w:rsid w:val="00F6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D8F0"/>
  <w15:chartTrackingRefBased/>
  <w15:docId w15:val="{FF4A3F90-C054-4ECB-8A9F-F6B41D91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6">
    <w:name w:val="Grid Table 3 Accent 6"/>
    <w:basedOn w:val="TableNormal"/>
    <w:uiPriority w:val="48"/>
    <w:rsid w:val="00CF3166"/>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TableGrid">
    <w:name w:val="Table Grid"/>
    <w:basedOn w:val="TableNormal"/>
    <w:uiPriority w:val="39"/>
    <w:rsid w:val="00CF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9C3"/>
    <w:pPr>
      <w:autoSpaceDE w:val="0"/>
      <w:autoSpaceDN w:val="0"/>
      <w:adjustRightInd w:val="0"/>
      <w:spacing w:after="0" w:line="240" w:lineRule="auto"/>
    </w:pPr>
    <w:rPr>
      <w:rFonts w:ascii="Century Gothic" w:hAnsi="Century Gothic" w:cs="Century Gothic"/>
      <w:color w:val="000000"/>
      <w:sz w:val="24"/>
      <w:szCs w:val="24"/>
    </w:rPr>
  </w:style>
  <w:style w:type="table" w:styleId="GridTable7Colorful-Accent6">
    <w:name w:val="Grid Table 7 Colorful Accent 6"/>
    <w:basedOn w:val="TableNormal"/>
    <w:uiPriority w:val="52"/>
    <w:rsid w:val="00BB19C3"/>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2-Accent4">
    <w:name w:val="Grid Table 2 Accent 4"/>
    <w:basedOn w:val="TableNormal"/>
    <w:uiPriority w:val="47"/>
    <w:rsid w:val="00BB19C3"/>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PlainTable5">
    <w:name w:val="Plain Table 5"/>
    <w:basedOn w:val="TableNormal"/>
    <w:uiPriority w:val="45"/>
    <w:rsid w:val="00BB19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25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50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A32988"/>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paragraph" w:styleId="Header">
    <w:name w:val="header"/>
    <w:basedOn w:val="Normal"/>
    <w:link w:val="HeaderChar"/>
    <w:uiPriority w:val="99"/>
    <w:unhideWhenUsed/>
    <w:rsid w:val="00C0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6D"/>
  </w:style>
  <w:style w:type="paragraph" w:styleId="Footer">
    <w:name w:val="footer"/>
    <w:basedOn w:val="Normal"/>
    <w:link w:val="FooterChar"/>
    <w:uiPriority w:val="99"/>
    <w:unhideWhenUsed/>
    <w:rsid w:val="00C0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6D"/>
  </w:style>
  <w:style w:type="paragraph" w:styleId="FootnoteText">
    <w:name w:val="footnote text"/>
    <w:basedOn w:val="Normal"/>
    <w:link w:val="FootnoteTextChar"/>
    <w:uiPriority w:val="99"/>
    <w:semiHidden/>
    <w:unhideWhenUsed/>
    <w:rsid w:val="009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58"/>
    <w:rPr>
      <w:sz w:val="20"/>
      <w:szCs w:val="20"/>
    </w:rPr>
  </w:style>
  <w:style w:type="paragraph" w:styleId="ListParagraph">
    <w:name w:val="List Paragraph"/>
    <w:basedOn w:val="Normal"/>
    <w:link w:val="ListParagraphChar"/>
    <w:uiPriority w:val="34"/>
    <w:qFormat/>
    <w:rsid w:val="00986458"/>
    <w:pPr>
      <w:ind w:left="720"/>
      <w:contextualSpacing/>
    </w:pPr>
  </w:style>
  <w:style w:type="character" w:customStyle="1" w:styleId="ListParagraphChar">
    <w:name w:val="List Paragraph Char"/>
    <w:link w:val="ListParagraph"/>
    <w:uiPriority w:val="34"/>
    <w:rsid w:val="00986458"/>
  </w:style>
  <w:style w:type="paragraph" w:styleId="BalloonText">
    <w:name w:val="Balloon Text"/>
    <w:basedOn w:val="Normal"/>
    <w:link w:val="BalloonTextChar"/>
    <w:uiPriority w:val="99"/>
    <w:semiHidden/>
    <w:unhideWhenUsed/>
    <w:rsid w:val="00C81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D6"/>
    <w:rPr>
      <w:rFonts w:ascii="Segoe UI" w:hAnsi="Segoe UI" w:cs="Segoe UI"/>
      <w:sz w:val="18"/>
      <w:szCs w:val="18"/>
    </w:rPr>
  </w:style>
  <w:style w:type="character" w:styleId="CommentReference">
    <w:name w:val="annotation reference"/>
    <w:basedOn w:val="DefaultParagraphFont"/>
    <w:uiPriority w:val="99"/>
    <w:semiHidden/>
    <w:unhideWhenUsed/>
    <w:rsid w:val="00A163C6"/>
    <w:rPr>
      <w:sz w:val="16"/>
      <w:szCs w:val="16"/>
    </w:rPr>
  </w:style>
  <w:style w:type="paragraph" w:styleId="CommentText">
    <w:name w:val="annotation text"/>
    <w:basedOn w:val="Normal"/>
    <w:link w:val="CommentTextChar"/>
    <w:uiPriority w:val="99"/>
    <w:semiHidden/>
    <w:unhideWhenUsed/>
    <w:rsid w:val="00A163C6"/>
    <w:pPr>
      <w:spacing w:line="240" w:lineRule="auto"/>
    </w:pPr>
    <w:rPr>
      <w:sz w:val="20"/>
      <w:szCs w:val="20"/>
    </w:rPr>
  </w:style>
  <w:style w:type="character" w:customStyle="1" w:styleId="CommentTextChar">
    <w:name w:val="Comment Text Char"/>
    <w:basedOn w:val="DefaultParagraphFont"/>
    <w:link w:val="CommentText"/>
    <w:uiPriority w:val="99"/>
    <w:semiHidden/>
    <w:rsid w:val="00A163C6"/>
    <w:rPr>
      <w:sz w:val="20"/>
      <w:szCs w:val="20"/>
    </w:rPr>
  </w:style>
  <w:style w:type="paragraph" w:styleId="CommentSubject">
    <w:name w:val="annotation subject"/>
    <w:basedOn w:val="CommentText"/>
    <w:next w:val="CommentText"/>
    <w:link w:val="CommentSubjectChar"/>
    <w:uiPriority w:val="99"/>
    <w:semiHidden/>
    <w:unhideWhenUsed/>
    <w:rsid w:val="00A163C6"/>
    <w:rPr>
      <w:b/>
      <w:bCs/>
    </w:rPr>
  </w:style>
  <w:style w:type="character" w:customStyle="1" w:styleId="CommentSubjectChar">
    <w:name w:val="Comment Subject Char"/>
    <w:basedOn w:val="CommentTextChar"/>
    <w:link w:val="CommentSubject"/>
    <w:uiPriority w:val="99"/>
    <w:semiHidden/>
    <w:rsid w:val="00A163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6AD3-6061-4AD1-BDE2-7F33E11E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ABUTAO TECH</dc:creator>
  <cp:keywords/>
  <dc:description/>
  <cp:lastModifiedBy>ABUTAO TECH</cp:lastModifiedBy>
  <cp:revision>82</cp:revision>
  <dcterms:created xsi:type="dcterms:W3CDTF">2020-03-13T06:39:00Z</dcterms:created>
  <dcterms:modified xsi:type="dcterms:W3CDTF">2020-03-14T10:25:00Z</dcterms:modified>
</cp:coreProperties>
</file>